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44"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r w:rsidRPr="00D25213">
        <w:rPr>
          <w:rFonts w:ascii="Verdana" w:hAnsi="Verdana"/>
          <w:b/>
        </w:rPr>
        <w:t xml:space="preserve">DATED                                         </w:t>
      </w:r>
      <w:r w:rsidRPr="00D25213">
        <w:rPr>
          <w:rFonts w:ascii="Verdana" w:hAnsi="Verdana"/>
          <w:b/>
        </w:rPr>
        <w:tab/>
        <w:t xml:space="preserve"> 2015</w:t>
      </w: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r w:rsidRPr="00D25213">
        <w:rPr>
          <w:rFonts w:ascii="Verdana" w:hAnsi="Verdana"/>
          <w:b/>
        </w:rPr>
        <w:t>CORBY BOROUGH COUNCIL</w:t>
      </w: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r w:rsidRPr="00D25213">
        <w:rPr>
          <w:rFonts w:ascii="Verdana" w:hAnsi="Verdana"/>
          <w:b/>
        </w:rPr>
        <w:t>and</w:t>
      </w: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r w:rsidRPr="00D25213">
        <w:rPr>
          <w:rFonts w:ascii="Verdana" w:hAnsi="Verdana"/>
          <w:b/>
        </w:rPr>
        <w:t>[ ]</w:t>
      </w: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r w:rsidRPr="00D25213">
        <w:rPr>
          <w:rFonts w:ascii="Verdana" w:hAnsi="Verdana"/>
          <w:b/>
        </w:rPr>
        <w:t xml:space="preserve">SERVICE CONTRACT </w:t>
      </w: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r w:rsidRPr="00D25213">
        <w:rPr>
          <w:rFonts w:ascii="Verdana" w:hAnsi="Verdana"/>
          <w:b/>
        </w:rPr>
        <w:t>RELATING TO</w:t>
      </w:r>
    </w:p>
    <w:p w:rsidR="001B1144" w:rsidRPr="00D25213" w:rsidRDefault="001B1144" w:rsidP="001B1144">
      <w:pPr>
        <w:spacing w:after="0" w:line="240" w:lineRule="auto"/>
        <w:jc w:val="center"/>
        <w:rPr>
          <w:rFonts w:ascii="Verdana" w:hAnsi="Verdana"/>
          <w:b/>
        </w:rPr>
      </w:pPr>
    </w:p>
    <w:p w:rsidR="001B1144" w:rsidRPr="00D25213" w:rsidRDefault="001B1144" w:rsidP="001B1144">
      <w:pPr>
        <w:spacing w:after="0" w:line="240" w:lineRule="auto"/>
        <w:jc w:val="center"/>
        <w:rPr>
          <w:rFonts w:ascii="Verdana" w:hAnsi="Verdana"/>
          <w:b/>
        </w:rPr>
      </w:pPr>
      <w:r>
        <w:rPr>
          <w:rFonts w:ascii="Verdana" w:hAnsi="Verdana"/>
          <w:b/>
        </w:rPr>
        <w:t>CORBY RAILWAY PUBLIC ART</w:t>
      </w:r>
    </w:p>
    <w:p w:rsidR="001B1144" w:rsidRPr="00D25213" w:rsidRDefault="001B1144" w:rsidP="001B1144">
      <w:pPr>
        <w:spacing w:after="0" w:line="240" w:lineRule="auto"/>
        <w:rPr>
          <w:rFonts w:ascii="Verdana" w:hAnsi="Verdana"/>
        </w:rPr>
      </w:pPr>
    </w:p>
    <w:p w:rsidR="001B1144" w:rsidRPr="00D25213" w:rsidRDefault="001B1144" w:rsidP="001B1144">
      <w:pPr>
        <w:spacing w:after="0" w:line="240" w:lineRule="auto"/>
        <w:rPr>
          <w:rFonts w:ascii="Verdana" w:hAnsi="Verdana"/>
        </w:rPr>
      </w:pPr>
    </w:p>
    <w:p w:rsidR="001B1144" w:rsidRPr="00D25213" w:rsidRDefault="001B1144" w:rsidP="001B1144">
      <w:pPr>
        <w:spacing w:after="0" w:line="240" w:lineRule="auto"/>
        <w:rPr>
          <w:rFonts w:ascii="Verdana" w:hAnsi="Verdana"/>
        </w:rPr>
      </w:pPr>
    </w:p>
    <w:p w:rsidR="001B1144" w:rsidRPr="00D25213" w:rsidRDefault="001B1144" w:rsidP="001B1144">
      <w:pPr>
        <w:spacing w:after="0" w:line="240" w:lineRule="auto"/>
        <w:rPr>
          <w:rFonts w:ascii="Verdana" w:hAnsi="Verdana"/>
        </w:rPr>
      </w:pPr>
    </w:p>
    <w:p w:rsidR="001B1144" w:rsidRPr="00D25213" w:rsidRDefault="001B1144" w:rsidP="001B1144">
      <w:pPr>
        <w:spacing w:after="0" w:line="240" w:lineRule="auto"/>
        <w:rPr>
          <w:rFonts w:ascii="Verdana" w:hAnsi="Verdana"/>
        </w:rPr>
      </w:pPr>
    </w:p>
    <w:p w:rsidR="001B1144" w:rsidRPr="00D25213" w:rsidRDefault="001B1144" w:rsidP="001B1144">
      <w:pPr>
        <w:spacing w:after="0" w:line="240" w:lineRule="auto"/>
        <w:rPr>
          <w:rFonts w:ascii="Verdana" w:hAnsi="Verdana"/>
        </w:rPr>
      </w:pPr>
    </w:p>
    <w:p w:rsidR="001B1144" w:rsidRPr="00D25213" w:rsidRDefault="001B1144" w:rsidP="001B1144">
      <w:pPr>
        <w:spacing w:after="0" w:line="240" w:lineRule="auto"/>
        <w:rPr>
          <w:rFonts w:ascii="Verdana" w:hAnsi="Verdana"/>
        </w:rPr>
      </w:pPr>
    </w:p>
    <w:p w:rsidR="001B1144" w:rsidRPr="00D25213" w:rsidRDefault="001B1144" w:rsidP="001B1144">
      <w:pPr>
        <w:spacing w:after="0" w:line="240" w:lineRule="auto"/>
        <w:rPr>
          <w:rFonts w:ascii="Verdana" w:hAnsi="Verdana"/>
        </w:rPr>
      </w:pPr>
      <w:r w:rsidRPr="00D25213">
        <w:rPr>
          <w:rFonts w:ascii="Verdana" w:hAnsi="Verdana"/>
        </w:rPr>
        <w:t xml:space="preserve"> </w:t>
      </w:r>
    </w:p>
    <w:p w:rsidR="001B1144" w:rsidRPr="00D25213" w:rsidRDefault="001B1144" w:rsidP="001B1144">
      <w:pPr>
        <w:spacing w:after="0" w:line="240" w:lineRule="auto"/>
        <w:rPr>
          <w:rFonts w:ascii="Verdana" w:hAnsi="Verdana"/>
        </w:rPr>
      </w:pPr>
      <w:r w:rsidRPr="00D25213">
        <w:rPr>
          <w:rFonts w:ascii="Verdana" w:hAnsi="Verdana"/>
        </w:rPr>
        <w:br w:type="page"/>
      </w:r>
    </w:p>
    <w:p w:rsidR="001B1144" w:rsidRPr="00D25213" w:rsidRDefault="001B1144" w:rsidP="001B1144">
      <w:pPr>
        <w:spacing w:after="0" w:line="240" w:lineRule="auto"/>
        <w:jc w:val="both"/>
        <w:rPr>
          <w:rFonts w:ascii="Verdana" w:hAnsi="Verdana"/>
        </w:rPr>
      </w:pPr>
      <w:r w:rsidRPr="00D25213">
        <w:rPr>
          <w:rFonts w:ascii="Verdana" w:hAnsi="Verdana"/>
        </w:rPr>
        <w:lastRenderedPageBreak/>
        <w:t>THIS CONTRACT is made the           day of                               2015</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BETWEEN:</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Pr>
          <w:rFonts w:ascii="Verdana" w:hAnsi="Verdana"/>
        </w:rPr>
        <w:t>(1)</w:t>
      </w:r>
      <w:r>
        <w:rPr>
          <w:rFonts w:ascii="Verdana" w:hAnsi="Verdana"/>
        </w:rPr>
        <w:tab/>
        <w:t>CORBY BOROUGH COUNCIL of t</w:t>
      </w:r>
      <w:r w:rsidRPr="00D25213">
        <w:rPr>
          <w:rFonts w:ascii="Verdana" w:hAnsi="Verdana"/>
        </w:rPr>
        <w:t>he Corby Cube, Parkland Gateway, George Street, Corby, Northamptonshire NN17 1QG (the "C</w:t>
      </w:r>
      <w:r>
        <w:rPr>
          <w:rFonts w:ascii="Verdana" w:hAnsi="Verdana"/>
        </w:rPr>
        <w:t>ustomer</w:t>
      </w:r>
      <w:r w:rsidRPr="00D25213">
        <w:rPr>
          <w:rFonts w:ascii="Verdana" w:hAnsi="Verdana"/>
        </w:rPr>
        <w:t>"); and</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(2)</w:t>
      </w:r>
      <w:r w:rsidRPr="00D25213">
        <w:rPr>
          <w:rFonts w:ascii="Verdana" w:hAnsi="Verdana"/>
        </w:rPr>
        <w:tab/>
        <w:t>[ ] a company registered in England and Wales with Company Number [  ] whose registered office is at [ ] (the "Supplier").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Pr>
          <w:rFonts w:ascii="Verdana" w:hAnsi="Verdana"/>
        </w:rPr>
        <w:t>N</w:t>
      </w:r>
      <w:r w:rsidRPr="00D25213">
        <w:rPr>
          <w:rFonts w:ascii="Verdana" w:hAnsi="Verdana"/>
        </w:rPr>
        <w:t>OW IT IS AGREED as follows:</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1.</w:t>
      </w:r>
      <w:r w:rsidRPr="00D25213">
        <w:rPr>
          <w:rFonts w:ascii="Verdana" w:hAnsi="Verdana"/>
          <w:b/>
          <w:u w:val="single"/>
        </w:rPr>
        <w:tab/>
        <w:t>RECITALS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The </w:t>
      </w:r>
      <w:r>
        <w:rPr>
          <w:rFonts w:ascii="Verdana" w:hAnsi="Verdana"/>
        </w:rPr>
        <w:t>Customer</w:t>
      </w:r>
      <w:r w:rsidRPr="00D25213">
        <w:rPr>
          <w:rFonts w:ascii="Verdana" w:hAnsi="Verdana"/>
        </w:rPr>
        <w:t xml:space="preserve"> wishes to appoint the Supplier to supply the </w:t>
      </w:r>
      <w:r w:rsidR="00642750">
        <w:rPr>
          <w:rFonts w:ascii="Verdana" w:hAnsi="Verdana"/>
        </w:rPr>
        <w:t>Artwork</w:t>
      </w:r>
      <w:r w:rsidRPr="00D25213">
        <w:rPr>
          <w:rFonts w:ascii="Verdana" w:hAnsi="Verdana"/>
        </w:rPr>
        <w:t xml:space="preserve"> in accordance with the Contract</w:t>
      </w:r>
      <w:r>
        <w:rPr>
          <w:rFonts w:ascii="Verdana" w:hAnsi="Verdana"/>
        </w:rPr>
        <w:t xml:space="preserve"> and as set out in the Contract Documents</w:t>
      </w:r>
      <w:r w:rsidRPr="00D25213">
        <w:rPr>
          <w:rFonts w:ascii="Verdana" w:hAnsi="Verdana"/>
        </w:rPr>
        <w:t xml:space="preserve">.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w:t>
      </w:r>
      <w:r w:rsidRPr="00D25213">
        <w:rPr>
          <w:rFonts w:ascii="Verdana" w:hAnsi="Verdana"/>
          <w:b/>
          <w:u w:val="single"/>
        </w:rPr>
        <w:tab/>
        <w:t>Definitions and Interpretations</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rPr>
      </w:pPr>
      <w:r w:rsidRPr="00D25213">
        <w:rPr>
          <w:rFonts w:ascii="Verdana" w:hAnsi="Verdana"/>
        </w:rPr>
        <w:t>2.1.</w:t>
      </w:r>
      <w:r w:rsidRPr="00D25213">
        <w:rPr>
          <w:rFonts w:ascii="Verdana" w:hAnsi="Verdana"/>
        </w:rPr>
        <w:tab/>
        <w:t xml:space="preserve">Definitions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In this Contract, except where the context otherwise requires, the following expressions shall have the following meanings: </w:t>
      </w:r>
    </w:p>
    <w:p w:rsidR="001B1144" w:rsidRPr="00D25213" w:rsidRDefault="001B1144" w:rsidP="001B1144">
      <w:pPr>
        <w:spacing w:after="0" w:line="240" w:lineRule="auto"/>
        <w:ind w:left="567"/>
        <w:jc w:val="both"/>
        <w:rPr>
          <w:rFonts w:ascii="Verdana" w:hAnsi="Verdana"/>
        </w:rPr>
      </w:pPr>
    </w:p>
    <w:p w:rsidR="00642750" w:rsidRPr="00D25213" w:rsidRDefault="00642750" w:rsidP="00642750">
      <w:pPr>
        <w:spacing w:after="0" w:line="240" w:lineRule="auto"/>
        <w:ind w:left="851"/>
        <w:jc w:val="both"/>
        <w:rPr>
          <w:rFonts w:ascii="Verdana" w:hAnsi="Verdana"/>
        </w:rPr>
      </w:pPr>
      <w:r w:rsidRPr="00D25213">
        <w:rPr>
          <w:rFonts w:ascii="Verdana" w:hAnsi="Verdana"/>
        </w:rPr>
        <w:t>‘</w:t>
      </w:r>
      <w:r>
        <w:rPr>
          <w:rFonts w:ascii="Verdana" w:hAnsi="Verdana"/>
        </w:rPr>
        <w:t>Artwork</w:t>
      </w:r>
      <w:r w:rsidRPr="00D25213">
        <w:rPr>
          <w:rFonts w:ascii="Verdana" w:hAnsi="Verdana"/>
        </w:rPr>
        <w:t xml:space="preserve">’ means the </w:t>
      </w:r>
      <w:r>
        <w:rPr>
          <w:rFonts w:ascii="Verdana" w:hAnsi="Verdana"/>
        </w:rPr>
        <w:t>Artwork</w:t>
      </w:r>
      <w:r w:rsidRPr="00D25213">
        <w:rPr>
          <w:rFonts w:ascii="Verdana" w:hAnsi="Verdana"/>
        </w:rPr>
        <w:t xml:space="preserve"> (including as to performance standards, quality, </w:t>
      </w:r>
      <w:r>
        <w:rPr>
          <w:rFonts w:ascii="Verdana" w:hAnsi="Verdana"/>
        </w:rPr>
        <w:t xml:space="preserve">goods, </w:t>
      </w:r>
      <w:r w:rsidRPr="00D25213">
        <w:rPr>
          <w:rFonts w:ascii="Verdana" w:hAnsi="Verdana"/>
        </w:rPr>
        <w:t xml:space="preserve">description and quantity) detailed in the Schedule 1; </w:t>
      </w:r>
    </w:p>
    <w:p w:rsidR="00642750" w:rsidRDefault="00642750" w:rsidP="001B1144">
      <w:pPr>
        <w:spacing w:after="0" w:line="240" w:lineRule="auto"/>
        <w:ind w:left="851"/>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‘Commencement Date’ means [ ];</w:t>
      </w:r>
    </w:p>
    <w:p w:rsidR="001B1144" w:rsidRPr="00D25213" w:rsidRDefault="001B1144" w:rsidP="001B1144">
      <w:pPr>
        <w:spacing w:after="0" w:line="240" w:lineRule="auto"/>
        <w:ind w:left="567"/>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‘Contract’ means this agreement between the Parties including the Contract Documents;</w:t>
      </w:r>
    </w:p>
    <w:p w:rsidR="001B1144" w:rsidRPr="00D25213" w:rsidRDefault="001B1144" w:rsidP="001B1144">
      <w:pPr>
        <w:spacing w:after="0" w:line="240" w:lineRule="auto"/>
        <w:ind w:left="567"/>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‘Contract Documents’ means these Terms and the information contained within Schedule 1 and or referred to in the Contract; </w:t>
      </w:r>
    </w:p>
    <w:p w:rsidR="001B1144" w:rsidRPr="00D25213" w:rsidRDefault="001B1144" w:rsidP="001B1144">
      <w:pPr>
        <w:spacing w:after="0" w:line="240" w:lineRule="auto"/>
        <w:ind w:left="567"/>
        <w:jc w:val="both"/>
        <w:rPr>
          <w:rFonts w:ascii="Verdana" w:hAnsi="Verdana"/>
        </w:rPr>
      </w:pPr>
    </w:p>
    <w:p w:rsidR="001B1144" w:rsidRPr="001B6562" w:rsidRDefault="001B1144" w:rsidP="001B1144">
      <w:pPr>
        <w:spacing w:after="0" w:line="240" w:lineRule="auto"/>
        <w:ind w:left="851"/>
        <w:jc w:val="both"/>
        <w:rPr>
          <w:rFonts w:ascii="Verdana" w:hAnsi="Verdana"/>
        </w:rPr>
      </w:pPr>
      <w:r w:rsidRPr="001B6562">
        <w:rPr>
          <w:rFonts w:ascii="Verdana" w:hAnsi="Verdana"/>
        </w:rPr>
        <w:t xml:space="preserve">‘Contract Manager’ means [ ]; </w:t>
      </w:r>
    </w:p>
    <w:p w:rsidR="001B6562" w:rsidRPr="001B6562" w:rsidRDefault="001B6562" w:rsidP="001B1144">
      <w:pPr>
        <w:spacing w:after="0" w:line="240" w:lineRule="auto"/>
        <w:ind w:left="851"/>
        <w:jc w:val="both"/>
        <w:rPr>
          <w:rFonts w:ascii="Verdana" w:hAnsi="Verdana"/>
        </w:rPr>
      </w:pPr>
    </w:p>
    <w:p w:rsidR="001B1144" w:rsidRPr="001B6562" w:rsidRDefault="001B1144" w:rsidP="001B1144">
      <w:pPr>
        <w:spacing w:after="0" w:line="240" w:lineRule="auto"/>
        <w:ind w:left="851"/>
        <w:jc w:val="both"/>
        <w:rPr>
          <w:rFonts w:ascii="Verdana" w:hAnsi="Verdana"/>
        </w:rPr>
      </w:pPr>
      <w:r w:rsidRPr="001B6562">
        <w:rPr>
          <w:rFonts w:ascii="Verdana" w:hAnsi="Verdana"/>
        </w:rPr>
        <w:t xml:space="preserve">‘Contract Period’ means the period as defined in Clause 3; </w:t>
      </w:r>
    </w:p>
    <w:p w:rsidR="001B1144" w:rsidRPr="001B6562" w:rsidRDefault="001B1144" w:rsidP="001B1144">
      <w:pPr>
        <w:spacing w:after="0" w:line="240" w:lineRule="auto"/>
        <w:ind w:left="567"/>
        <w:jc w:val="both"/>
        <w:rPr>
          <w:rFonts w:ascii="Verdana" w:hAnsi="Verdana"/>
        </w:rPr>
      </w:pPr>
    </w:p>
    <w:p w:rsidR="001B1144" w:rsidRPr="001B6562" w:rsidRDefault="001B1144" w:rsidP="001B1144">
      <w:pPr>
        <w:spacing w:after="0" w:line="240" w:lineRule="auto"/>
        <w:ind w:left="851"/>
        <w:jc w:val="both"/>
        <w:rPr>
          <w:rFonts w:ascii="Verdana" w:hAnsi="Verdana"/>
        </w:rPr>
      </w:pPr>
      <w:r w:rsidRPr="001B6562">
        <w:rPr>
          <w:rFonts w:ascii="Verdana" w:hAnsi="Verdana"/>
        </w:rPr>
        <w:t>‘Parties’ shall mean the Customer and the Supplier and ‘Party’ shall be construed accordingly;</w:t>
      </w:r>
    </w:p>
    <w:p w:rsidR="001B1144" w:rsidRPr="00D25213" w:rsidRDefault="001B1144" w:rsidP="001B1144">
      <w:pPr>
        <w:spacing w:after="0" w:line="240" w:lineRule="auto"/>
        <w:ind w:left="567"/>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‘Schedule’ means the </w:t>
      </w:r>
      <w:r>
        <w:rPr>
          <w:rFonts w:ascii="Verdana" w:hAnsi="Verdana"/>
        </w:rPr>
        <w:t>Customer</w:t>
      </w:r>
      <w:r w:rsidRPr="00D25213">
        <w:rPr>
          <w:rFonts w:ascii="Verdana" w:hAnsi="Verdana"/>
        </w:rPr>
        <w:t xml:space="preserve">s’ requirements and </w:t>
      </w:r>
      <w:r>
        <w:rPr>
          <w:rFonts w:ascii="Verdana" w:hAnsi="Verdana"/>
        </w:rPr>
        <w:t xml:space="preserve">the price of the </w:t>
      </w:r>
      <w:r w:rsidR="00642750">
        <w:rPr>
          <w:rFonts w:ascii="Verdana" w:hAnsi="Verdana"/>
        </w:rPr>
        <w:t>Artwork</w:t>
      </w:r>
      <w:r>
        <w:rPr>
          <w:rFonts w:ascii="Verdana" w:hAnsi="Verdana"/>
        </w:rPr>
        <w:t xml:space="preserve"> as set out in Schedule 1</w:t>
      </w:r>
      <w:r w:rsidRPr="00D25213">
        <w:rPr>
          <w:rFonts w:ascii="Verdana" w:hAnsi="Verdana"/>
        </w:rPr>
        <w:t>;</w:t>
      </w:r>
    </w:p>
    <w:p w:rsidR="001B1144" w:rsidRPr="00D25213" w:rsidRDefault="001B1144" w:rsidP="001B1144">
      <w:pPr>
        <w:spacing w:after="0" w:line="240" w:lineRule="auto"/>
        <w:ind w:left="851"/>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‘Supplier’s Representative’ means the representative of the Supplier as notified to the </w:t>
      </w:r>
      <w:r>
        <w:rPr>
          <w:rFonts w:ascii="Verdana" w:hAnsi="Verdana"/>
        </w:rPr>
        <w:t>Customer</w:t>
      </w:r>
      <w:r w:rsidRPr="00D25213">
        <w:rPr>
          <w:rFonts w:ascii="Verdana" w:hAnsi="Verdana"/>
        </w:rPr>
        <w:t xml:space="preserve"> from time to time;</w:t>
      </w:r>
    </w:p>
    <w:p w:rsidR="001B1144" w:rsidRPr="00D25213" w:rsidRDefault="001B1144" w:rsidP="001B1144">
      <w:pPr>
        <w:spacing w:after="0" w:line="240" w:lineRule="auto"/>
        <w:ind w:left="851"/>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‘Staff’ means all directors, officers, employees, agents, consultants and contractors of the Supplier and/or of any sub-contractor of the Supplier </w:t>
      </w:r>
      <w:r w:rsidRPr="00D25213">
        <w:rPr>
          <w:rFonts w:ascii="Verdana" w:hAnsi="Verdana"/>
        </w:rPr>
        <w:lastRenderedPageBreak/>
        <w:t>engaged in the performance of the Supplier’s obligations under the Contract;</w:t>
      </w:r>
    </w:p>
    <w:p w:rsidR="001B1144" w:rsidRPr="00D25213" w:rsidRDefault="001B1144" w:rsidP="001B1144">
      <w:pPr>
        <w:spacing w:after="0" w:line="240" w:lineRule="auto"/>
        <w:ind w:left="567"/>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‘Terms’ means these t</w:t>
      </w:r>
      <w:r w:rsidR="004208EB">
        <w:rPr>
          <w:rFonts w:ascii="Verdana" w:hAnsi="Verdana"/>
        </w:rPr>
        <w:t>erms and conditions of Contract.</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rPr>
      </w:pPr>
      <w:r w:rsidRPr="00D25213">
        <w:rPr>
          <w:rFonts w:ascii="Verdana" w:hAnsi="Verdana"/>
        </w:rPr>
        <w:t>2.2.</w:t>
      </w:r>
      <w:r w:rsidRPr="00D25213">
        <w:rPr>
          <w:rFonts w:ascii="Verdana" w:hAnsi="Verdana"/>
        </w:rPr>
        <w:tab/>
        <w:t>Interpretation</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References to clauses and schedules are to the clauses and schedules of this Contract.</w:t>
      </w:r>
    </w:p>
    <w:p w:rsidR="001B1144" w:rsidRPr="00D25213" w:rsidRDefault="001B1144" w:rsidP="001B1144">
      <w:pPr>
        <w:spacing w:after="0" w:line="240" w:lineRule="auto"/>
        <w:ind w:left="567"/>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2.2.1.</w:t>
      </w:r>
      <w:r w:rsidRPr="00D25213">
        <w:rPr>
          <w:rFonts w:ascii="Verdana" w:hAnsi="Verdana"/>
        </w:rPr>
        <w:tab/>
        <w:t>Clause and schedule headings are for convenience only and do not affect the interpretation of this Contract;</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2.2.2.</w:t>
      </w:r>
      <w:r w:rsidRPr="00D25213">
        <w:rPr>
          <w:rFonts w:ascii="Verdana" w:hAnsi="Verdana"/>
        </w:rPr>
        <w:tab/>
        <w:t>Words in the singular shall include the plural and vice versa;</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2.2.3.</w:t>
      </w:r>
      <w:r w:rsidRPr="00D25213">
        <w:rPr>
          <w:rFonts w:ascii="Verdana" w:hAnsi="Verdana"/>
        </w:rPr>
        <w:tab/>
        <w:t>A person includes a natural person, corporate and unincorporated body (whether or not having a separate legal personality);</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2.2.4.</w:t>
      </w:r>
      <w:r w:rsidRPr="00D25213">
        <w:rPr>
          <w:rFonts w:ascii="Verdana" w:hAnsi="Verdana"/>
        </w:rPr>
        <w:tab/>
        <w:t>A reference to any Act of Parliament, or to any Order, Regulations, Statutory Instrument, or the like, is a reference to it as it is in force for the time being taking into account any amendment, extension or re-enactment of the same and includes any subordinate legislation made under it;</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2.2.5.</w:t>
      </w:r>
      <w:r w:rsidRPr="00D25213">
        <w:rPr>
          <w:rFonts w:ascii="Verdana" w:hAnsi="Verdana"/>
        </w:rPr>
        <w:tab/>
        <w:t>Reference to a Party’s consent or approval being required is to a consent or approval in writing which must be obtained before the relevant action is taken or event occurs;</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2.2.6.</w:t>
      </w:r>
      <w:r w:rsidRPr="00D25213">
        <w:rPr>
          <w:rFonts w:ascii="Verdana" w:hAnsi="Verdana"/>
        </w:rPr>
        <w:tab/>
        <w:t>In the case of conflict or ambiguity between the Terms and Schedule 1, the Terms will take precedence.</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w:t>
      </w:r>
      <w:r w:rsidRPr="00D25213">
        <w:rPr>
          <w:rFonts w:ascii="Verdana" w:hAnsi="Verdana"/>
          <w:b/>
          <w:u w:val="single"/>
        </w:rPr>
        <w:tab/>
        <w:t xml:space="preserve">Commencement and Duration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3.1</w:t>
      </w:r>
      <w:r w:rsidRPr="00D25213">
        <w:rPr>
          <w:rFonts w:ascii="Verdana" w:hAnsi="Verdana"/>
        </w:rPr>
        <w:tab/>
        <w:t xml:space="preserve">The Supplier shall supply the </w:t>
      </w:r>
      <w:r w:rsidR="00642750">
        <w:rPr>
          <w:rFonts w:ascii="Verdana" w:hAnsi="Verdana"/>
        </w:rPr>
        <w:t>Artwork</w:t>
      </w:r>
      <w:r w:rsidRPr="00D25213">
        <w:rPr>
          <w:rFonts w:ascii="Verdana" w:hAnsi="Verdana"/>
        </w:rPr>
        <w:t xml:space="preserve"> to the </w:t>
      </w:r>
      <w:r>
        <w:rPr>
          <w:rFonts w:ascii="Verdana" w:hAnsi="Verdana"/>
        </w:rPr>
        <w:t>Customer</w:t>
      </w:r>
      <w:r w:rsidRPr="00D25213">
        <w:rPr>
          <w:rFonts w:ascii="Verdana" w:hAnsi="Verdana"/>
        </w:rPr>
        <w:t xml:space="preserve"> from the Commencement Date and shall continue to supply the </w:t>
      </w:r>
      <w:r w:rsidR="00642750">
        <w:rPr>
          <w:rFonts w:ascii="Verdana" w:hAnsi="Verdana"/>
        </w:rPr>
        <w:t>Artwork</w:t>
      </w:r>
      <w:r w:rsidRPr="00D25213">
        <w:rPr>
          <w:rFonts w:ascii="Verdana" w:hAnsi="Verdana"/>
        </w:rPr>
        <w:t xml:space="preserve"> up until    [ ] or until this Contract is terminated in accordance with the Terms or otherwise lawfully terminated.   </w:t>
      </w:r>
    </w:p>
    <w:p w:rsidR="001B1144" w:rsidRPr="00D25213" w:rsidRDefault="001B1144" w:rsidP="001B1144">
      <w:pPr>
        <w:spacing w:after="0" w:line="240" w:lineRule="auto"/>
        <w:jc w:val="both"/>
        <w:rPr>
          <w:rFonts w:ascii="Verdana" w:hAnsi="Verdana"/>
        </w:rPr>
      </w:pPr>
    </w:p>
    <w:p w:rsidR="001B1144" w:rsidRDefault="001B1144" w:rsidP="001B1144">
      <w:pPr>
        <w:spacing w:after="0" w:line="240" w:lineRule="auto"/>
        <w:ind w:left="851" w:hanging="851"/>
        <w:jc w:val="both"/>
        <w:rPr>
          <w:rFonts w:ascii="Verdana" w:hAnsi="Verdana"/>
        </w:rPr>
      </w:pPr>
      <w:r w:rsidRPr="00D25213">
        <w:rPr>
          <w:rFonts w:ascii="Verdana" w:hAnsi="Verdana"/>
        </w:rPr>
        <w:t>3.2</w:t>
      </w:r>
      <w:r w:rsidRPr="00D25213">
        <w:rPr>
          <w:rFonts w:ascii="Verdana" w:hAnsi="Verdana"/>
        </w:rPr>
        <w:tab/>
        <w:t xml:space="preserve">The </w:t>
      </w:r>
      <w:r>
        <w:rPr>
          <w:rFonts w:ascii="Verdana" w:hAnsi="Verdana"/>
        </w:rPr>
        <w:t>Customer</w:t>
      </w:r>
      <w:r w:rsidRPr="00D25213">
        <w:rPr>
          <w:rFonts w:ascii="Verdana" w:hAnsi="Verdana"/>
        </w:rPr>
        <w:t xml:space="preserve"> has the sole discretion to determine whether to extend the Contract Period for a further and extension must be agreed in writing and formally signed by the Parties.</w:t>
      </w:r>
    </w:p>
    <w:p w:rsidR="001B1144" w:rsidRDefault="001B1144" w:rsidP="001B1144">
      <w:pPr>
        <w:spacing w:after="0" w:line="240" w:lineRule="auto"/>
        <w:ind w:left="851" w:hanging="851"/>
        <w:jc w:val="both"/>
        <w:rPr>
          <w:rFonts w:ascii="Verdana" w:hAnsi="Verdana"/>
        </w:rPr>
      </w:pPr>
    </w:p>
    <w:p w:rsidR="001B1144" w:rsidRPr="00D25213" w:rsidRDefault="001B1144" w:rsidP="001B1144">
      <w:pPr>
        <w:spacing w:after="0" w:line="240" w:lineRule="auto"/>
        <w:ind w:left="851" w:hanging="851"/>
        <w:jc w:val="both"/>
        <w:rPr>
          <w:rFonts w:ascii="Verdana" w:hAnsi="Verdana"/>
          <w:b/>
          <w:u w:val="single"/>
        </w:rPr>
      </w:pPr>
      <w:r w:rsidRPr="00D25213">
        <w:rPr>
          <w:rFonts w:ascii="Verdana" w:hAnsi="Verdana"/>
          <w:b/>
          <w:u w:val="single"/>
        </w:rPr>
        <w:t>4.</w:t>
      </w:r>
      <w:r w:rsidRPr="00D25213">
        <w:rPr>
          <w:rFonts w:ascii="Verdana" w:hAnsi="Verdana"/>
          <w:b/>
          <w:u w:val="single"/>
        </w:rPr>
        <w:tab/>
        <w:t xml:space="preserve">The Contract Manager </w:t>
      </w:r>
    </w:p>
    <w:p w:rsidR="001B1144" w:rsidRPr="00D25213" w:rsidRDefault="001B1144" w:rsidP="001B1144">
      <w:pPr>
        <w:tabs>
          <w:tab w:val="left" w:pos="567"/>
        </w:tabs>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4.1</w:t>
      </w:r>
      <w:r w:rsidRPr="00D25213">
        <w:rPr>
          <w:rFonts w:ascii="Verdana" w:hAnsi="Verdana"/>
        </w:rPr>
        <w:tab/>
        <w:t xml:space="preserve">The </w:t>
      </w:r>
      <w:r w:rsidR="00642750">
        <w:rPr>
          <w:rFonts w:ascii="Verdana" w:hAnsi="Verdana"/>
        </w:rPr>
        <w:t>Artwork</w:t>
      </w:r>
      <w:r w:rsidRPr="00D25213">
        <w:rPr>
          <w:rFonts w:ascii="Verdana" w:hAnsi="Verdana"/>
        </w:rPr>
        <w:t xml:space="preserve"> are to be carried out under the direction of the Contract Manager or a nominated representative.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4.2</w:t>
      </w:r>
      <w:r w:rsidRPr="00D25213">
        <w:rPr>
          <w:rFonts w:ascii="Verdana" w:hAnsi="Verdana"/>
        </w:rPr>
        <w:tab/>
        <w:t xml:space="preserve">The Contract Administrator shall have full authority to act on behalf of the </w:t>
      </w:r>
      <w:r>
        <w:rPr>
          <w:rFonts w:ascii="Verdana" w:hAnsi="Verdana"/>
        </w:rPr>
        <w:t>Customer</w:t>
      </w:r>
      <w:r w:rsidRPr="00D25213">
        <w:rPr>
          <w:rFonts w:ascii="Verdana" w:hAnsi="Verdana"/>
        </w:rPr>
        <w:t xml:space="preserve"> for all purposes connected with the Contract.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4.3</w:t>
      </w:r>
      <w:r w:rsidRPr="00D25213">
        <w:rPr>
          <w:rFonts w:ascii="Verdana" w:hAnsi="Verdana"/>
        </w:rPr>
        <w:tab/>
        <w:t xml:space="preserve">The </w:t>
      </w:r>
      <w:r>
        <w:rPr>
          <w:rFonts w:ascii="Verdana" w:hAnsi="Verdana"/>
        </w:rPr>
        <w:t>Customer</w:t>
      </w:r>
      <w:r w:rsidRPr="00D25213">
        <w:rPr>
          <w:rFonts w:ascii="Verdana" w:hAnsi="Verdana"/>
        </w:rPr>
        <w:t xml:space="preserve"> shall notify the Supplier in writing of the replacement of the Contract Manager, or if any person ceases to be the Contract Manager for this Contract.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b/>
          <w:u w:val="single"/>
        </w:rPr>
      </w:pPr>
      <w:r w:rsidRPr="00D25213">
        <w:rPr>
          <w:rFonts w:ascii="Verdana" w:hAnsi="Verdana"/>
          <w:b/>
          <w:u w:val="single"/>
        </w:rPr>
        <w:t>5.</w:t>
      </w:r>
      <w:r w:rsidRPr="00D25213">
        <w:rPr>
          <w:rFonts w:ascii="Verdana" w:hAnsi="Verdana"/>
          <w:b/>
          <w:u w:val="single"/>
        </w:rPr>
        <w:tab/>
        <w:t>Supplier’s Obligations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5.1</w:t>
      </w:r>
      <w:r w:rsidRPr="00D25213">
        <w:rPr>
          <w:rFonts w:ascii="Verdana" w:hAnsi="Verdana"/>
        </w:rPr>
        <w:tab/>
        <w:t xml:space="preserve">In supplying the </w:t>
      </w:r>
      <w:r w:rsidR="00642750">
        <w:rPr>
          <w:rFonts w:ascii="Verdana" w:hAnsi="Verdana"/>
        </w:rPr>
        <w:t>Artwork</w:t>
      </w:r>
      <w:r w:rsidRPr="00D25213">
        <w:rPr>
          <w:rFonts w:ascii="Verdana" w:hAnsi="Verdana"/>
        </w:rPr>
        <w:t>, the Supplier shall:</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5.1.1</w:t>
      </w:r>
      <w:r w:rsidRPr="00D25213">
        <w:rPr>
          <w:rFonts w:ascii="Verdana" w:hAnsi="Verdana"/>
        </w:rPr>
        <w:tab/>
        <w:t xml:space="preserve">perform the </w:t>
      </w:r>
      <w:r w:rsidR="00642750">
        <w:rPr>
          <w:rFonts w:ascii="Verdana" w:hAnsi="Verdana"/>
        </w:rPr>
        <w:t>Artwork</w:t>
      </w:r>
      <w:r w:rsidRPr="00D25213">
        <w:rPr>
          <w:rFonts w:ascii="Verdana" w:hAnsi="Verdana"/>
        </w:rPr>
        <w:t xml:space="preserve"> with all reasonable skill, care and diligence in accordance with good industry practice in the Supplier’s industry, profession or trade;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5.1.2</w:t>
      </w:r>
      <w:r w:rsidRPr="00D25213">
        <w:rPr>
          <w:rFonts w:ascii="Verdana" w:hAnsi="Verdana"/>
        </w:rPr>
        <w:tab/>
        <w:t xml:space="preserve">act at all times in good faith and in the best interests of the </w:t>
      </w:r>
      <w:r>
        <w:rPr>
          <w:rFonts w:ascii="Verdana" w:hAnsi="Verdana"/>
        </w:rPr>
        <w:t>Customer</w:t>
      </w:r>
      <w:r w:rsidRPr="00D25213">
        <w:rPr>
          <w:rFonts w:ascii="Verdana" w:hAnsi="Verdana"/>
        </w:rPr>
        <w:t xml:space="preserve">;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5.1.3</w:t>
      </w:r>
      <w:r w:rsidRPr="00D25213">
        <w:rPr>
          <w:rFonts w:ascii="Verdana" w:hAnsi="Verdana"/>
        </w:rPr>
        <w:tab/>
        <w:t xml:space="preserve">perform the Service in a conscientious and timely manner;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5.1.4</w:t>
      </w:r>
      <w:r w:rsidRPr="00D25213">
        <w:rPr>
          <w:rFonts w:ascii="Verdana" w:hAnsi="Verdana"/>
        </w:rPr>
        <w:tab/>
        <w:t xml:space="preserve">co-operate with the </w:t>
      </w:r>
      <w:r>
        <w:rPr>
          <w:rFonts w:ascii="Verdana" w:hAnsi="Verdana"/>
        </w:rPr>
        <w:t>Customer</w:t>
      </w:r>
      <w:r w:rsidRPr="00D25213">
        <w:rPr>
          <w:rFonts w:ascii="Verdana" w:hAnsi="Verdana"/>
        </w:rPr>
        <w:t xml:space="preserve"> on all matters relating to the Service;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5.1.5</w:t>
      </w:r>
      <w:r w:rsidRPr="00D25213">
        <w:rPr>
          <w:rFonts w:ascii="Verdana" w:hAnsi="Verdana"/>
        </w:rPr>
        <w:tab/>
        <w:t xml:space="preserve">ensure the accuracy of all documentation and information supplied to the </w:t>
      </w:r>
      <w:r>
        <w:rPr>
          <w:rFonts w:ascii="Verdana" w:hAnsi="Verdana"/>
        </w:rPr>
        <w:t>Customer</w:t>
      </w:r>
      <w:r w:rsidRPr="00D25213">
        <w:rPr>
          <w:rFonts w:ascii="Verdana" w:hAnsi="Verdana"/>
        </w:rPr>
        <w:t xml:space="preserve"> in connection with the </w:t>
      </w:r>
      <w:r w:rsidR="00642750">
        <w:rPr>
          <w:rFonts w:ascii="Verdana" w:hAnsi="Verdana"/>
        </w:rPr>
        <w:t>Artwork</w:t>
      </w:r>
      <w:r w:rsidRPr="00D25213">
        <w:rPr>
          <w:rFonts w:ascii="Verdana" w:hAnsi="Verdana"/>
        </w:rPr>
        <w:t xml:space="preserve">, and pay the </w:t>
      </w:r>
      <w:r>
        <w:rPr>
          <w:rFonts w:ascii="Verdana" w:hAnsi="Verdana"/>
        </w:rPr>
        <w:t>Customer</w:t>
      </w:r>
      <w:r w:rsidRPr="00D25213">
        <w:rPr>
          <w:rFonts w:ascii="Verdana" w:hAnsi="Verdana"/>
        </w:rPr>
        <w:t xml:space="preserve"> any extra costs which may be incurred as a result of any discrepancies, errors or omissions therein;</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5.1.6</w:t>
      </w:r>
      <w:r w:rsidRPr="00D25213">
        <w:rPr>
          <w:rFonts w:ascii="Verdana" w:hAnsi="Verdana"/>
        </w:rPr>
        <w:tab/>
        <w:t xml:space="preserve">ensure that the </w:t>
      </w:r>
      <w:r w:rsidR="00642750">
        <w:rPr>
          <w:rFonts w:ascii="Verdana" w:hAnsi="Verdana"/>
        </w:rPr>
        <w:t>Artwork</w:t>
      </w:r>
      <w:r w:rsidRPr="00D25213">
        <w:rPr>
          <w:rFonts w:ascii="Verdana" w:hAnsi="Verdana"/>
        </w:rPr>
        <w:t xml:space="preserve"> are provided by Staff who are suitably skilled, experienced, qualified and competent members of the Supplier’s Staff under proper management and supervision;</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5.1.7</w:t>
      </w:r>
      <w:r w:rsidRPr="00D25213">
        <w:rPr>
          <w:rFonts w:ascii="Verdana" w:hAnsi="Verdana"/>
        </w:rPr>
        <w:tab/>
        <w:t>respond promptly to all complaints, oversights and omissions and shall immediately make good any default at its own expense;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5.1.8</w:t>
      </w:r>
      <w:r w:rsidRPr="00D25213">
        <w:rPr>
          <w:rFonts w:ascii="Verdana" w:hAnsi="Verdana"/>
        </w:rPr>
        <w:tab/>
        <w:t xml:space="preserve">perform the </w:t>
      </w:r>
      <w:r w:rsidR="00642750">
        <w:rPr>
          <w:rFonts w:ascii="Verdana" w:hAnsi="Verdana"/>
        </w:rPr>
        <w:t>Artwork</w:t>
      </w:r>
      <w:r w:rsidRPr="00D25213">
        <w:rPr>
          <w:rFonts w:ascii="Verdana" w:hAnsi="Verdana"/>
        </w:rPr>
        <w:t xml:space="preserve"> in accordance with the </w:t>
      </w:r>
      <w:r>
        <w:rPr>
          <w:rFonts w:ascii="Verdana" w:hAnsi="Verdana"/>
        </w:rPr>
        <w:t>Customer</w:t>
      </w:r>
      <w:r w:rsidRPr="00D25213">
        <w:rPr>
          <w:rFonts w:ascii="Verdana" w:hAnsi="Verdana"/>
        </w:rPr>
        <w:t>’s environmental policy;</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5.1.09</w:t>
      </w:r>
      <w:r w:rsidRPr="00D25213">
        <w:rPr>
          <w:rFonts w:ascii="Verdana" w:hAnsi="Verdana"/>
        </w:rPr>
        <w:tab/>
        <w:t xml:space="preserve">allow the </w:t>
      </w:r>
      <w:r>
        <w:rPr>
          <w:rFonts w:ascii="Verdana" w:hAnsi="Verdana"/>
        </w:rPr>
        <w:t>Customer</w:t>
      </w:r>
      <w:r w:rsidRPr="00D25213">
        <w:rPr>
          <w:rFonts w:ascii="Verdana" w:hAnsi="Verdana"/>
        </w:rPr>
        <w:t xml:space="preserve"> to inspect and examine any work being performed as part of the </w:t>
      </w:r>
      <w:r w:rsidR="00642750">
        <w:rPr>
          <w:rFonts w:ascii="Verdana" w:hAnsi="Verdana"/>
        </w:rPr>
        <w:t>Artwork</w:t>
      </w:r>
      <w:r w:rsidRPr="00D25213">
        <w:rPr>
          <w:rFonts w:ascii="Verdana" w:hAnsi="Verdana"/>
        </w:rPr>
        <w:t xml:space="preserve"> at all reasonable times;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5.1.10</w:t>
      </w:r>
      <w:r w:rsidRPr="00D25213">
        <w:rPr>
          <w:rFonts w:ascii="Verdana" w:hAnsi="Verdana"/>
        </w:rPr>
        <w:tab/>
        <w:t xml:space="preserve">obtain the </w:t>
      </w:r>
      <w:r>
        <w:rPr>
          <w:rFonts w:ascii="Verdana" w:hAnsi="Verdana"/>
        </w:rPr>
        <w:t>Customer</w:t>
      </w:r>
      <w:r w:rsidRPr="00D25213">
        <w:rPr>
          <w:rFonts w:ascii="Verdana" w:hAnsi="Verdana"/>
        </w:rPr>
        <w:t>’s approval before introducing new methods or systems which may affect the Service;</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5.1.11</w:t>
      </w:r>
      <w:r w:rsidRPr="00D25213">
        <w:rPr>
          <w:rFonts w:ascii="Verdana" w:hAnsi="Verdana"/>
        </w:rPr>
        <w:tab/>
        <w:t xml:space="preserve">ensure that the </w:t>
      </w:r>
      <w:r w:rsidR="00642750">
        <w:rPr>
          <w:rFonts w:ascii="Verdana" w:hAnsi="Verdana"/>
        </w:rPr>
        <w:t>Artwork</w:t>
      </w:r>
      <w:r w:rsidRPr="00D25213">
        <w:rPr>
          <w:rFonts w:ascii="Verdana" w:hAnsi="Verdana"/>
        </w:rPr>
        <w:t xml:space="preserve"> shall conform with all descriptions and specifications set out in the Specification;</w:t>
      </w:r>
    </w:p>
    <w:p w:rsidR="001B1144" w:rsidRPr="00D25213" w:rsidRDefault="001B1144" w:rsidP="001B1144">
      <w:pPr>
        <w:spacing w:after="0" w:line="240" w:lineRule="auto"/>
        <w:ind w:left="1437" w:hanging="870"/>
        <w:jc w:val="both"/>
        <w:rPr>
          <w:rFonts w:ascii="Verdana" w:hAnsi="Verdana"/>
        </w:rPr>
      </w:pPr>
    </w:p>
    <w:p w:rsidR="001B1144" w:rsidRPr="0091737B" w:rsidRDefault="001B1144" w:rsidP="001B1144">
      <w:pPr>
        <w:spacing w:after="0" w:line="240" w:lineRule="auto"/>
        <w:ind w:left="1985" w:hanging="1134"/>
        <w:jc w:val="both"/>
        <w:rPr>
          <w:rFonts w:ascii="Verdana" w:hAnsi="Verdana"/>
        </w:rPr>
      </w:pPr>
      <w:r w:rsidRPr="0091737B">
        <w:rPr>
          <w:rFonts w:ascii="Verdana" w:hAnsi="Verdana"/>
        </w:rPr>
        <w:t>5.1.12</w:t>
      </w:r>
      <w:r w:rsidRPr="0091737B">
        <w:rPr>
          <w:rFonts w:ascii="Verdana" w:hAnsi="Verdana"/>
        </w:rPr>
        <w:tab/>
        <w:t xml:space="preserve">comply with all applicable laws; and </w:t>
      </w:r>
    </w:p>
    <w:p w:rsidR="001B1144" w:rsidRPr="0091737B" w:rsidRDefault="001B1144" w:rsidP="001B1144">
      <w:pPr>
        <w:spacing w:after="0" w:line="240" w:lineRule="auto"/>
        <w:ind w:left="1437" w:hanging="870"/>
        <w:jc w:val="both"/>
        <w:rPr>
          <w:rFonts w:ascii="Verdana" w:hAnsi="Verdana"/>
        </w:rPr>
      </w:pPr>
    </w:p>
    <w:p w:rsidR="001B1144" w:rsidRPr="0091737B" w:rsidRDefault="001B1144" w:rsidP="001B1144">
      <w:pPr>
        <w:spacing w:after="0" w:line="240" w:lineRule="auto"/>
        <w:ind w:left="1985" w:hanging="1134"/>
        <w:jc w:val="both"/>
        <w:rPr>
          <w:rFonts w:ascii="Verdana" w:hAnsi="Verdana"/>
        </w:rPr>
      </w:pPr>
      <w:r w:rsidRPr="0091737B">
        <w:rPr>
          <w:rFonts w:ascii="Verdana" w:hAnsi="Verdana"/>
        </w:rPr>
        <w:t>5.1.13</w:t>
      </w:r>
      <w:r w:rsidRPr="0091737B">
        <w:rPr>
          <w:rFonts w:ascii="Verdana" w:hAnsi="Verdana"/>
        </w:rPr>
        <w:tab/>
        <w:t xml:space="preserve">provide all equipment, tools and vehicles and other items as are required to provide the </w:t>
      </w:r>
      <w:r w:rsidR="00642750">
        <w:rPr>
          <w:rFonts w:ascii="Verdana" w:hAnsi="Verdana"/>
        </w:rPr>
        <w:t>Artwork</w:t>
      </w:r>
      <w:r w:rsidRPr="0091737B">
        <w:rPr>
          <w:rFonts w:ascii="Verdana" w:hAnsi="Verdana"/>
        </w:rPr>
        <w:t>.</w:t>
      </w:r>
    </w:p>
    <w:p w:rsidR="001B1144" w:rsidRPr="0091737B" w:rsidRDefault="001B1144" w:rsidP="001B1144">
      <w:pPr>
        <w:spacing w:after="0" w:line="240" w:lineRule="auto"/>
        <w:jc w:val="both"/>
        <w:rPr>
          <w:rFonts w:ascii="Verdana" w:hAnsi="Verdana"/>
        </w:rPr>
      </w:pPr>
    </w:p>
    <w:p w:rsidR="001B1144" w:rsidRPr="0091737B" w:rsidRDefault="001B1144" w:rsidP="001B1144">
      <w:pPr>
        <w:pStyle w:val="Level2"/>
        <w:widowControl/>
        <w:numPr>
          <w:ilvl w:val="0"/>
          <w:numId w:val="0"/>
        </w:numPr>
        <w:tabs>
          <w:tab w:val="left" w:pos="0"/>
          <w:tab w:val="left" w:pos="840"/>
        </w:tabs>
        <w:adjustRightInd/>
        <w:spacing w:before="100" w:beforeAutospacing="1" w:after="240"/>
        <w:ind w:left="840" w:hanging="840"/>
        <w:jc w:val="both"/>
        <w:textAlignment w:val="auto"/>
        <w:rPr>
          <w:rFonts w:ascii="Verdana" w:hAnsi="Verdana"/>
          <w:sz w:val="22"/>
          <w:szCs w:val="22"/>
        </w:rPr>
      </w:pPr>
      <w:r w:rsidRPr="0091737B">
        <w:rPr>
          <w:rFonts w:ascii="Verdana" w:hAnsi="Verdana"/>
          <w:sz w:val="22"/>
          <w:szCs w:val="22"/>
        </w:rPr>
        <w:t>5.2</w:t>
      </w:r>
      <w:r w:rsidRPr="0091737B">
        <w:rPr>
          <w:rFonts w:ascii="Verdana" w:hAnsi="Verdana"/>
          <w:sz w:val="22"/>
          <w:szCs w:val="22"/>
        </w:rPr>
        <w:tab/>
        <w:t xml:space="preserve">The Supplier warrants to the </w:t>
      </w:r>
      <w:r>
        <w:rPr>
          <w:rFonts w:ascii="Verdana" w:hAnsi="Verdana"/>
          <w:sz w:val="22"/>
          <w:szCs w:val="22"/>
        </w:rPr>
        <w:t>Customer</w:t>
      </w:r>
      <w:r w:rsidRPr="0091737B">
        <w:rPr>
          <w:rFonts w:ascii="Verdana" w:hAnsi="Verdana"/>
          <w:sz w:val="22"/>
          <w:szCs w:val="22"/>
        </w:rPr>
        <w:t xml:space="preserve"> that, to the extent that any goods, equipment or consumables are provided as part of the </w:t>
      </w:r>
      <w:r w:rsidR="00642750">
        <w:rPr>
          <w:rFonts w:ascii="Verdana" w:hAnsi="Verdana"/>
          <w:sz w:val="22"/>
          <w:szCs w:val="22"/>
        </w:rPr>
        <w:t>Artwork</w:t>
      </w:r>
      <w:r w:rsidRPr="0091737B">
        <w:rPr>
          <w:rFonts w:ascii="Verdana" w:hAnsi="Verdana"/>
          <w:sz w:val="22"/>
          <w:szCs w:val="22"/>
        </w:rPr>
        <w:t xml:space="preserve"> they will:</w:t>
      </w:r>
    </w:p>
    <w:p w:rsidR="001B1144" w:rsidRPr="0091737B" w:rsidRDefault="001B1144" w:rsidP="001B1144">
      <w:pPr>
        <w:ind w:left="1985" w:hanging="1145"/>
        <w:jc w:val="both"/>
        <w:outlineLvl w:val="2"/>
        <w:rPr>
          <w:rFonts w:ascii="Verdana" w:hAnsi="Verdana"/>
          <w:lang w:eastAsia="en-GB"/>
        </w:rPr>
      </w:pPr>
      <w:bookmarkStart w:id="0" w:name="_Toc364066780"/>
      <w:r>
        <w:rPr>
          <w:rFonts w:ascii="Verdana" w:hAnsi="Verdana"/>
          <w:lang w:eastAsia="en-GB"/>
        </w:rPr>
        <w:t>5.2.1</w:t>
      </w:r>
      <w:r>
        <w:rPr>
          <w:rFonts w:ascii="Verdana" w:hAnsi="Verdana"/>
          <w:lang w:eastAsia="en-GB"/>
        </w:rPr>
        <w:tab/>
      </w:r>
      <w:r w:rsidRPr="0091737B">
        <w:rPr>
          <w:rFonts w:ascii="Verdana" w:hAnsi="Verdana"/>
          <w:lang w:eastAsia="en-GB"/>
        </w:rPr>
        <w:t xml:space="preserve">be free from defects </w:t>
      </w:r>
      <w:r>
        <w:rPr>
          <w:rFonts w:ascii="Verdana" w:hAnsi="Verdana"/>
          <w:lang w:eastAsia="en-GB"/>
        </w:rPr>
        <w:t xml:space="preserve">(manifest or latent) </w:t>
      </w:r>
      <w:r w:rsidRPr="0091737B">
        <w:rPr>
          <w:rFonts w:ascii="Verdana" w:hAnsi="Verdana"/>
          <w:lang w:eastAsia="en-GB"/>
        </w:rPr>
        <w:t>in design, material and workmanship</w:t>
      </w:r>
      <w:r>
        <w:rPr>
          <w:rFonts w:ascii="Verdana" w:hAnsi="Verdana"/>
          <w:lang w:eastAsia="en-GB"/>
        </w:rPr>
        <w:t xml:space="preserve"> and remain so for </w:t>
      </w:r>
      <w:r w:rsidR="001B6562">
        <w:rPr>
          <w:rFonts w:ascii="Verdana" w:hAnsi="Verdana"/>
          <w:lang w:eastAsia="en-GB"/>
        </w:rPr>
        <w:t>twelve (</w:t>
      </w:r>
      <w:r>
        <w:rPr>
          <w:rFonts w:ascii="Verdana" w:hAnsi="Verdana"/>
          <w:lang w:eastAsia="en-GB"/>
        </w:rPr>
        <w:t>12</w:t>
      </w:r>
      <w:r w:rsidR="001B6562">
        <w:rPr>
          <w:rFonts w:ascii="Verdana" w:hAnsi="Verdana"/>
          <w:lang w:eastAsia="en-GB"/>
        </w:rPr>
        <w:t>)</w:t>
      </w:r>
      <w:r>
        <w:rPr>
          <w:rFonts w:ascii="Verdana" w:hAnsi="Verdana"/>
          <w:lang w:eastAsia="en-GB"/>
        </w:rPr>
        <w:t xml:space="preserve"> months after installation</w:t>
      </w:r>
      <w:r w:rsidRPr="0091737B">
        <w:rPr>
          <w:rFonts w:ascii="Verdana" w:hAnsi="Verdana"/>
          <w:lang w:eastAsia="en-GB"/>
        </w:rPr>
        <w:t>;</w:t>
      </w:r>
      <w:bookmarkEnd w:id="0"/>
    </w:p>
    <w:p w:rsidR="001B1144" w:rsidRDefault="001B1144" w:rsidP="001B1144">
      <w:pPr>
        <w:ind w:left="1985" w:hanging="1145"/>
        <w:jc w:val="both"/>
        <w:outlineLvl w:val="2"/>
        <w:rPr>
          <w:rFonts w:ascii="Verdana" w:hAnsi="Verdana"/>
          <w:lang w:eastAsia="en-GB"/>
        </w:rPr>
      </w:pPr>
      <w:bookmarkStart w:id="1" w:name="_Toc364066781"/>
      <w:r>
        <w:rPr>
          <w:rFonts w:ascii="Verdana" w:hAnsi="Verdana"/>
          <w:lang w:eastAsia="en-GB"/>
        </w:rPr>
        <w:t>5.2.2</w:t>
      </w:r>
      <w:r>
        <w:rPr>
          <w:rFonts w:ascii="Verdana" w:hAnsi="Verdana"/>
          <w:lang w:eastAsia="en-GB"/>
        </w:rPr>
        <w:tab/>
      </w:r>
      <w:r w:rsidRPr="0091737B">
        <w:rPr>
          <w:rFonts w:ascii="Verdana" w:hAnsi="Verdana"/>
          <w:lang w:eastAsia="en-GB"/>
        </w:rPr>
        <w:t>be so formulated, designed, constructed, finished and packaged as to be safe and without risk to health</w:t>
      </w:r>
      <w:r>
        <w:rPr>
          <w:rFonts w:ascii="Verdana" w:hAnsi="Verdana"/>
          <w:lang w:eastAsia="en-GB"/>
        </w:rPr>
        <w:t>;</w:t>
      </w:r>
    </w:p>
    <w:p w:rsidR="001B1144" w:rsidRDefault="001B1144" w:rsidP="001B1144">
      <w:pPr>
        <w:ind w:left="1985" w:hanging="1145"/>
        <w:jc w:val="both"/>
        <w:outlineLvl w:val="2"/>
        <w:rPr>
          <w:rFonts w:ascii="Verdana" w:hAnsi="Verdana"/>
          <w:lang w:eastAsia="en-GB"/>
        </w:rPr>
      </w:pPr>
      <w:r>
        <w:rPr>
          <w:rFonts w:ascii="Verdana" w:hAnsi="Verdana"/>
          <w:lang w:eastAsia="en-GB"/>
        </w:rPr>
        <w:t>5.2.3</w:t>
      </w:r>
      <w:r>
        <w:rPr>
          <w:rFonts w:ascii="Verdana" w:hAnsi="Verdana"/>
          <w:lang w:eastAsia="en-GB"/>
        </w:rPr>
        <w:tab/>
      </w:r>
      <w:bookmarkEnd w:id="1"/>
      <w:r w:rsidRPr="00EB4F1C">
        <w:rPr>
          <w:rFonts w:ascii="Verdana" w:hAnsi="Verdana"/>
          <w:lang w:eastAsia="en-GB"/>
        </w:rPr>
        <w:t>be of satisfactory quality (within the meaning of the Sale of Goods Act 1979) and comply with any applicable statutory and regulatory requirements relating to the manufacture, labelling, packaging, storage</w:t>
      </w:r>
      <w:r>
        <w:rPr>
          <w:rFonts w:ascii="Verdana" w:hAnsi="Verdana"/>
          <w:lang w:eastAsia="en-GB"/>
        </w:rPr>
        <w:t>, handling, delivery and installation of the g</w:t>
      </w:r>
      <w:r w:rsidRPr="00EB4F1C">
        <w:rPr>
          <w:rFonts w:ascii="Verdana" w:hAnsi="Verdana"/>
          <w:lang w:eastAsia="en-GB"/>
        </w:rPr>
        <w:t>oods</w:t>
      </w:r>
      <w:r>
        <w:rPr>
          <w:rFonts w:ascii="Verdana" w:hAnsi="Verdana"/>
          <w:lang w:eastAsia="en-GB"/>
        </w:rPr>
        <w:t>, equipment or consumables</w:t>
      </w:r>
      <w:r w:rsidRPr="00EB4F1C">
        <w:rPr>
          <w:rFonts w:ascii="Verdana" w:hAnsi="Verdana"/>
          <w:lang w:eastAsia="en-GB"/>
        </w:rPr>
        <w:t>;</w:t>
      </w:r>
    </w:p>
    <w:p w:rsidR="001B1144" w:rsidRDefault="001B1144" w:rsidP="001B1144">
      <w:pPr>
        <w:ind w:left="1985" w:hanging="1145"/>
        <w:jc w:val="both"/>
        <w:outlineLvl w:val="2"/>
        <w:rPr>
          <w:rFonts w:ascii="Verdana" w:hAnsi="Verdana"/>
        </w:rPr>
      </w:pPr>
      <w:r>
        <w:rPr>
          <w:rFonts w:ascii="Verdana" w:hAnsi="Verdana"/>
          <w:lang w:eastAsia="en-GB"/>
        </w:rPr>
        <w:t>5.2.4</w:t>
      </w:r>
      <w:r>
        <w:rPr>
          <w:rFonts w:ascii="Verdana" w:hAnsi="Verdana"/>
          <w:lang w:eastAsia="en-GB"/>
        </w:rPr>
        <w:tab/>
        <w:t>c</w:t>
      </w:r>
      <w:r>
        <w:rPr>
          <w:rFonts w:ascii="Verdana" w:hAnsi="Verdana"/>
        </w:rPr>
        <w:t>onform with the specifications</w:t>
      </w:r>
      <w:r w:rsidRPr="00EB4F1C">
        <w:rPr>
          <w:rFonts w:ascii="Verdana" w:hAnsi="Verdana"/>
        </w:rPr>
        <w:t>, drawings, descriptions given in quotations</w:t>
      </w:r>
      <w:r>
        <w:rPr>
          <w:rFonts w:ascii="Verdana" w:hAnsi="Verdana"/>
        </w:rPr>
        <w:t xml:space="preserve"> or tender</w:t>
      </w:r>
      <w:r w:rsidRPr="00EB4F1C">
        <w:rPr>
          <w:rFonts w:ascii="Verdana" w:hAnsi="Verdana"/>
        </w:rPr>
        <w:t>, estimates, brochures, sales, marketing and technical literature or material (in whatever format made available by the Supplier) supplied by, or on behalf of, the Supplier;</w:t>
      </w:r>
    </w:p>
    <w:p w:rsidR="001B1144" w:rsidRPr="00EB4F1C" w:rsidRDefault="001B1144" w:rsidP="001B1144">
      <w:pPr>
        <w:ind w:left="1985" w:hanging="1145"/>
        <w:jc w:val="both"/>
        <w:outlineLvl w:val="2"/>
        <w:rPr>
          <w:rFonts w:ascii="Verdana" w:hAnsi="Verdana"/>
          <w:lang w:eastAsia="en-GB"/>
        </w:rPr>
      </w:pPr>
      <w:r>
        <w:rPr>
          <w:rFonts w:ascii="Verdana" w:hAnsi="Verdana"/>
          <w:lang w:eastAsia="en-GB"/>
        </w:rPr>
        <w:t>5.2.5</w:t>
      </w:r>
      <w:r w:rsidRPr="00EB4F1C">
        <w:rPr>
          <w:rFonts w:ascii="Verdana" w:hAnsi="Verdana"/>
          <w:lang w:eastAsia="en-GB"/>
        </w:rPr>
        <w:tab/>
        <w:t>be free from design defects;</w:t>
      </w:r>
    </w:p>
    <w:p w:rsidR="001B1144" w:rsidRPr="0091737B" w:rsidRDefault="001B1144" w:rsidP="001B1144">
      <w:pPr>
        <w:ind w:left="1985" w:hanging="1145"/>
        <w:jc w:val="both"/>
        <w:outlineLvl w:val="2"/>
        <w:rPr>
          <w:rFonts w:ascii="Verdana" w:hAnsi="Verdana"/>
          <w:lang w:eastAsia="en-GB"/>
        </w:rPr>
      </w:pPr>
      <w:r>
        <w:rPr>
          <w:rFonts w:ascii="Verdana" w:hAnsi="Verdana"/>
          <w:lang w:eastAsia="en-GB"/>
        </w:rPr>
        <w:t>5.2.6</w:t>
      </w:r>
      <w:r>
        <w:rPr>
          <w:rFonts w:ascii="Verdana" w:hAnsi="Verdana"/>
          <w:lang w:eastAsia="en-GB"/>
        </w:rPr>
        <w:tab/>
        <w:t>be</w:t>
      </w:r>
      <w:r w:rsidRPr="00EB4F1C">
        <w:rPr>
          <w:rFonts w:ascii="Verdana" w:hAnsi="Verdana"/>
          <w:lang w:eastAsia="en-GB"/>
        </w:rPr>
        <w:t xml:space="preserve"> fit for any purpose held out by the Supplier or made known to the Supplier by the </w:t>
      </w:r>
      <w:r>
        <w:rPr>
          <w:rFonts w:ascii="Verdana" w:hAnsi="Verdana"/>
          <w:lang w:eastAsia="en-GB"/>
        </w:rPr>
        <w:t>Customer</w:t>
      </w:r>
      <w:r w:rsidRPr="00EB4F1C">
        <w:rPr>
          <w:rFonts w:ascii="Verdana" w:hAnsi="Verdana"/>
          <w:lang w:eastAsia="en-GB"/>
        </w:rPr>
        <w:t xml:space="preserve"> expressly or by implication, and in this respect the </w:t>
      </w:r>
      <w:r>
        <w:rPr>
          <w:rFonts w:ascii="Verdana" w:hAnsi="Verdana"/>
          <w:lang w:eastAsia="en-GB"/>
        </w:rPr>
        <w:t>Customer</w:t>
      </w:r>
      <w:r w:rsidRPr="00EB4F1C">
        <w:rPr>
          <w:rFonts w:ascii="Verdana" w:hAnsi="Verdana"/>
          <w:lang w:eastAsia="en-GB"/>
        </w:rPr>
        <w:t xml:space="preserve"> relies on the Supplier’s skill and judgement.  The Supplier acknowledges and agrees that the approval by the </w:t>
      </w:r>
      <w:r>
        <w:rPr>
          <w:rFonts w:ascii="Verdana" w:hAnsi="Verdana"/>
          <w:lang w:eastAsia="en-GB"/>
        </w:rPr>
        <w:t>Customer</w:t>
      </w:r>
      <w:r w:rsidRPr="00EB4F1C">
        <w:rPr>
          <w:rFonts w:ascii="Verdana" w:hAnsi="Verdana"/>
          <w:lang w:eastAsia="en-GB"/>
        </w:rPr>
        <w:t xml:space="preserve"> of any designs provided by the Supplier shall not relieve the Supplier of any of its obligations under this sub-clause.</w:t>
      </w:r>
    </w:p>
    <w:p w:rsidR="001B1144" w:rsidRPr="00D25213" w:rsidRDefault="001B1144" w:rsidP="001B1144">
      <w:pPr>
        <w:spacing w:after="0" w:line="240" w:lineRule="auto"/>
        <w:ind w:left="851" w:hanging="851"/>
        <w:jc w:val="both"/>
        <w:rPr>
          <w:rFonts w:ascii="Verdana" w:hAnsi="Verdana"/>
        </w:rPr>
      </w:pPr>
      <w:r>
        <w:rPr>
          <w:rFonts w:ascii="Verdana" w:hAnsi="Verdana"/>
        </w:rPr>
        <w:t>5.3</w:t>
      </w:r>
      <w:r w:rsidRPr="0091737B">
        <w:rPr>
          <w:rFonts w:ascii="Verdana" w:hAnsi="Verdana"/>
        </w:rPr>
        <w:tab/>
        <w:t>This Contract shall not negate</w:t>
      </w:r>
      <w:r w:rsidRPr="00D25213">
        <w:rPr>
          <w:rFonts w:ascii="Verdana" w:hAnsi="Verdana"/>
        </w:rPr>
        <w:t xml:space="preserve"> or diminish any duty or obligation which the Supplier owes to the </w:t>
      </w:r>
      <w:r>
        <w:rPr>
          <w:rFonts w:ascii="Verdana" w:hAnsi="Verdana"/>
        </w:rPr>
        <w:t>Customer</w:t>
      </w:r>
      <w:r w:rsidRPr="00D25213">
        <w:rPr>
          <w:rFonts w:ascii="Verdana" w:hAnsi="Verdana"/>
        </w:rPr>
        <w:t xml:space="preserve"> in equity, at common law, or pursuant to statute or European Law.</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5.</w:t>
      </w:r>
      <w:r>
        <w:rPr>
          <w:rFonts w:ascii="Verdana" w:hAnsi="Verdana"/>
        </w:rPr>
        <w:t>4</w:t>
      </w:r>
      <w:r w:rsidRPr="00D25213">
        <w:rPr>
          <w:rFonts w:ascii="Verdana" w:hAnsi="Verdana"/>
        </w:rPr>
        <w:tab/>
        <w:t xml:space="preserve">On completion of this Contract, howsoever arising, the Supplier shall co-operate with the </w:t>
      </w:r>
      <w:r>
        <w:rPr>
          <w:rFonts w:ascii="Verdana" w:hAnsi="Verdana"/>
        </w:rPr>
        <w:t>Customer</w:t>
      </w:r>
      <w:r w:rsidRPr="00D25213">
        <w:rPr>
          <w:rFonts w:ascii="Verdana" w:hAnsi="Verdana"/>
        </w:rPr>
        <w:t>, free of charge, to ensure an effective handover of the Service.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b/>
          <w:u w:val="single"/>
        </w:rPr>
      </w:pPr>
      <w:r w:rsidRPr="00D25213">
        <w:rPr>
          <w:rFonts w:ascii="Verdana" w:hAnsi="Verdana"/>
          <w:b/>
          <w:u w:val="single"/>
        </w:rPr>
        <w:t>6.</w:t>
      </w:r>
      <w:r w:rsidRPr="00D25213">
        <w:rPr>
          <w:rFonts w:ascii="Verdana" w:hAnsi="Verdana"/>
          <w:b/>
          <w:u w:val="single"/>
        </w:rPr>
        <w:tab/>
        <w:t>Audit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6.1</w:t>
      </w:r>
      <w:r w:rsidRPr="00D25213">
        <w:rPr>
          <w:rFonts w:ascii="Verdana" w:hAnsi="Verdana"/>
        </w:rPr>
        <w:tab/>
        <w:t>The Supplier shall keep and maintain full and accurate records of the Contract, including payments and expenditure, for at least 6 years from the date the Contract is completed.</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6.2</w:t>
      </w:r>
      <w:r w:rsidRPr="00D25213">
        <w:rPr>
          <w:rFonts w:ascii="Verdana" w:hAnsi="Verdana"/>
        </w:rPr>
        <w:tab/>
        <w:t xml:space="preserve">The Supplier shall allow the </w:t>
      </w:r>
      <w:r>
        <w:rPr>
          <w:rFonts w:ascii="Verdana" w:hAnsi="Verdana"/>
        </w:rPr>
        <w:t>Customer</w:t>
      </w:r>
      <w:r w:rsidRPr="00D25213">
        <w:rPr>
          <w:rFonts w:ascii="Verdana" w:hAnsi="Verdana"/>
        </w:rPr>
        <w:t xml:space="preserve"> or its representatives access to these records upon reasonable notice. </w:t>
      </w:r>
    </w:p>
    <w:p w:rsidR="001B1144" w:rsidRPr="00D25213" w:rsidRDefault="001B1144" w:rsidP="001B1144">
      <w:pPr>
        <w:spacing w:after="0" w:line="240" w:lineRule="auto"/>
        <w:jc w:val="both"/>
        <w:rPr>
          <w:rFonts w:ascii="Verdana" w:hAnsi="Verdana"/>
        </w:rPr>
      </w:pPr>
    </w:p>
    <w:p w:rsidR="001B1144" w:rsidRPr="006E75CE" w:rsidRDefault="001B1144" w:rsidP="001B1144">
      <w:pPr>
        <w:tabs>
          <w:tab w:val="left" w:pos="851"/>
        </w:tabs>
        <w:spacing w:after="0" w:line="240" w:lineRule="auto"/>
        <w:ind w:left="851" w:hanging="851"/>
        <w:jc w:val="both"/>
        <w:rPr>
          <w:rFonts w:ascii="Verdana" w:hAnsi="Verdana"/>
          <w:b/>
          <w:u w:val="single"/>
        </w:rPr>
      </w:pPr>
      <w:r w:rsidRPr="006E75CE">
        <w:rPr>
          <w:rFonts w:ascii="Verdana" w:hAnsi="Verdana"/>
          <w:b/>
          <w:u w:val="single"/>
        </w:rPr>
        <w:t>7.</w:t>
      </w:r>
      <w:r w:rsidRPr="006E75CE">
        <w:rPr>
          <w:rFonts w:ascii="Verdana" w:hAnsi="Verdana"/>
          <w:b/>
          <w:u w:val="single"/>
        </w:rPr>
        <w:tab/>
      </w:r>
      <w:r>
        <w:rPr>
          <w:rFonts w:ascii="Verdana" w:hAnsi="Verdana"/>
          <w:b/>
          <w:u w:val="single"/>
        </w:rPr>
        <w:t>Customer</w:t>
      </w:r>
      <w:r w:rsidRPr="006E75CE">
        <w:rPr>
          <w:rFonts w:ascii="Verdana" w:hAnsi="Verdana"/>
          <w:b/>
          <w:u w:val="single"/>
        </w:rPr>
        <w:t>’s Obligations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7.1</w:t>
      </w:r>
      <w:r w:rsidRPr="00D25213">
        <w:rPr>
          <w:rFonts w:ascii="Verdana" w:hAnsi="Verdana"/>
        </w:rPr>
        <w:tab/>
        <w:t xml:space="preserve">The </w:t>
      </w:r>
      <w:r>
        <w:rPr>
          <w:rFonts w:ascii="Verdana" w:hAnsi="Verdana"/>
        </w:rPr>
        <w:t>Customer</w:t>
      </w:r>
      <w:r w:rsidRPr="00D25213">
        <w:rPr>
          <w:rFonts w:ascii="Verdana" w:hAnsi="Verdana"/>
        </w:rPr>
        <w:t xml:space="preserve"> shall co-operate with the Supplier and provide all information known by or available to the </w:t>
      </w:r>
      <w:r>
        <w:rPr>
          <w:rFonts w:ascii="Verdana" w:hAnsi="Verdana"/>
        </w:rPr>
        <w:t>Customer</w:t>
      </w:r>
      <w:r w:rsidRPr="00D25213">
        <w:rPr>
          <w:rFonts w:ascii="Verdana" w:hAnsi="Verdana"/>
        </w:rPr>
        <w:t xml:space="preserve">, which may aid the Supplier in performing the </w:t>
      </w:r>
      <w:r w:rsidR="00642750">
        <w:rPr>
          <w:rFonts w:ascii="Verdana" w:hAnsi="Verdana"/>
        </w:rPr>
        <w:t>Artwork</w:t>
      </w:r>
      <w:r w:rsidRPr="00D25213">
        <w:rPr>
          <w:rFonts w:ascii="Verdana" w:hAnsi="Verdana"/>
        </w:rPr>
        <w:t>.</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8.</w:t>
      </w:r>
      <w:r w:rsidRPr="00D25213">
        <w:rPr>
          <w:rFonts w:ascii="Verdana" w:hAnsi="Verdana"/>
          <w:b/>
          <w:u w:val="single"/>
        </w:rPr>
        <w:tab/>
        <w:t xml:space="preserve">Communication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8.1</w:t>
      </w:r>
      <w:r w:rsidRPr="00D25213">
        <w:rPr>
          <w:rFonts w:ascii="Verdana" w:hAnsi="Verdana"/>
        </w:rPr>
        <w:tab/>
        <w:t xml:space="preserve">The Supplier shall ensure that the Contract Manager is kept informed of: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8.1.1</w:t>
      </w:r>
      <w:r w:rsidRPr="00D25213">
        <w:rPr>
          <w:rFonts w:ascii="Verdana" w:hAnsi="Verdana"/>
        </w:rPr>
        <w:tab/>
        <w:t xml:space="preserve">the names and status of any person responsible for the overall performance of the Contract;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8.1.2</w:t>
      </w:r>
      <w:r w:rsidRPr="00D25213">
        <w:rPr>
          <w:rFonts w:ascii="Verdana" w:hAnsi="Verdana"/>
        </w:rPr>
        <w:tab/>
        <w:t xml:space="preserve">who to approach in the event of any problems with the </w:t>
      </w:r>
      <w:r w:rsidR="00642750">
        <w:rPr>
          <w:rFonts w:ascii="Verdana" w:hAnsi="Verdana"/>
        </w:rPr>
        <w:t>Artwork</w:t>
      </w:r>
      <w:r w:rsidRPr="00D25213">
        <w:rPr>
          <w:rFonts w:ascii="Verdana" w:hAnsi="Verdana"/>
        </w:rPr>
        <w:t xml:space="preserve">; </w:t>
      </w:r>
    </w:p>
    <w:p w:rsidR="001B1144" w:rsidRPr="00D25213" w:rsidRDefault="001B1144" w:rsidP="001B1144">
      <w:pPr>
        <w:tabs>
          <w:tab w:val="left" w:pos="1418"/>
        </w:tabs>
        <w:spacing w:after="0" w:line="240" w:lineRule="auto"/>
        <w:ind w:left="1418" w:hanging="851"/>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8.1.3</w:t>
      </w:r>
      <w:r w:rsidRPr="00D25213">
        <w:rPr>
          <w:rFonts w:ascii="Verdana" w:hAnsi="Verdana"/>
        </w:rPr>
        <w:tab/>
        <w:t xml:space="preserve">all appropriate information as to the issues raised and the progress of any matter undertaken in performance of the </w:t>
      </w:r>
      <w:r w:rsidR="00642750">
        <w:rPr>
          <w:rFonts w:ascii="Verdana" w:hAnsi="Verdana"/>
        </w:rPr>
        <w:t>Artwork</w:t>
      </w:r>
      <w:r w:rsidRPr="00D25213">
        <w:rPr>
          <w:rFonts w:ascii="Verdana" w:hAnsi="Verdana"/>
        </w:rPr>
        <w:t xml:space="preserve">.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9.</w:t>
      </w:r>
      <w:r w:rsidRPr="00D25213">
        <w:rPr>
          <w:rFonts w:ascii="Verdana" w:hAnsi="Verdana"/>
          <w:b/>
          <w:u w:val="single"/>
        </w:rPr>
        <w:tab/>
        <w:t xml:space="preserve">Performance Review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9.1</w:t>
      </w:r>
      <w:r w:rsidRPr="00D25213">
        <w:rPr>
          <w:rFonts w:ascii="Verdana" w:hAnsi="Verdana"/>
        </w:rPr>
        <w:tab/>
        <w:t xml:space="preserve">The Supplier shall ensure that the Supplier’s Representative is available to meet the Contract Manager, if so required, at no additional cost, to enable the </w:t>
      </w:r>
      <w:r>
        <w:rPr>
          <w:rFonts w:ascii="Verdana" w:hAnsi="Verdana"/>
        </w:rPr>
        <w:t>Customer</w:t>
      </w:r>
      <w:r w:rsidRPr="00D25213">
        <w:rPr>
          <w:rFonts w:ascii="Verdana" w:hAnsi="Verdana"/>
        </w:rPr>
        <w:t xml:space="preserve"> to monitor and review the performance of the Supplier in accordance with the Schedule 1.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9.2</w:t>
      </w:r>
      <w:r w:rsidRPr="00D25213">
        <w:rPr>
          <w:rFonts w:ascii="Verdana" w:hAnsi="Verdana"/>
        </w:rPr>
        <w:tab/>
        <w:t>The Supplier shall bring to this meeting such Management Information as may be reasonably requested by the Contract Manager.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9.3</w:t>
      </w:r>
      <w:r w:rsidRPr="00D25213">
        <w:rPr>
          <w:rFonts w:ascii="Verdana" w:hAnsi="Verdana"/>
        </w:rPr>
        <w:tab/>
        <w:t xml:space="preserve">The Supplier shall comply with any reasonable requests made by the Contract Manager for improvements in methods of service delivery.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b/>
          <w:u w:val="single"/>
        </w:rPr>
      </w:pPr>
      <w:r w:rsidRPr="00D25213">
        <w:rPr>
          <w:rFonts w:ascii="Verdana" w:hAnsi="Verdana"/>
          <w:b/>
          <w:u w:val="single"/>
        </w:rPr>
        <w:t>10.</w:t>
      </w:r>
      <w:r w:rsidRPr="00D25213">
        <w:rPr>
          <w:rFonts w:ascii="Verdana" w:hAnsi="Verdana"/>
          <w:b/>
          <w:u w:val="single"/>
        </w:rPr>
        <w:tab/>
        <w:t>Advertising and Media Relations</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ind w:left="851" w:hanging="851"/>
        <w:jc w:val="both"/>
        <w:rPr>
          <w:rFonts w:ascii="Verdana" w:hAnsi="Verdana"/>
        </w:rPr>
      </w:pPr>
      <w:r w:rsidRPr="00D25213">
        <w:rPr>
          <w:rFonts w:ascii="Verdana" w:hAnsi="Verdana"/>
        </w:rPr>
        <w:t>10.1</w:t>
      </w:r>
      <w:r w:rsidRPr="00D25213">
        <w:rPr>
          <w:rFonts w:ascii="Verdana" w:hAnsi="Verdana"/>
        </w:rPr>
        <w:tab/>
        <w:t xml:space="preserve">The Supplier shall not advertise or make any contact with the media about the fact that it is or could be providing </w:t>
      </w:r>
      <w:r w:rsidR="00642750">
        <w:rPr>
          <w:rFonts w:ascii="Verdana" w:hAnsi="Verdana"/>
        </w:rPr>
        <w:t>Artwork</w:t>
      </w:r>
      <w:r w:rsidRPr="00D25213">
        <w:rPr>
          <w:rFonts w:ascii="Verdana" w:hAnsi="Verdana"/>
        </w:rPr>
        <w:t xml:space="preserve"> to the </w:t>
      </w:r>
      <w:r>
        <w:rPr>
          <w:rFonts w:ascii="Verdana" w:hAnsi="Verdana"/>
        </w:rPr>
        <w:t>Customer</w:t>
      </w:r>
      <w:r w:rsidRPr="00D25213">
        <w:rPr>
          <w:rFonts w:ascii="Verdana" w:hAnsi="Verdana"/>
        </w:rPr>
        <w:t xml:space="preserve"> under this Contract other than with the prior written permission of the </w:t>
      </w:r>
      <w:r>
        <w:rPr>
          <w:rFonts w:ascii="Verdana" w:hAnsi="Verdana"/>
        </w:rPr>
        <w:t>Customer</w:t>
      </w:r>
      <w:r w:rsidRPr="00D25213">
        <w:rPr>
          <w:rFonts w:ascii="Verdana" w:hAnsi="Verdana"/>
        </w:rPr>
        <w:t xml:space="preserve">.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11.</w:t>
      </w:r>
      <w:r w:rsidRPr="00D25213">
        <w:rPr>
          <w:rFonts w:ascii="Verdana" w:hAnsi="Verdana"/>
          <w:b/>
          <w:u w:val="single"/>
        </w:rPr>
        <w:tab/>
        <w:t xml:space="preserve">Indemnity and Insurance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11.1</w:t>
      </w:r>
      <w:r w:rsidRPr="00D25213">
        <w:rPr>
          <w:rFonts w:ascii="Verdana" w:hAnsi="Verdana"/>
        </w:rPr>
        <w:tab/>
        <w:t xml:space="preserve">The Supplier shall indemnify and keep indemnified the </w:t>
      </w:r>
      <w:r>
        <w:rPr>
          <w:rFonts w:ascii="Verdana" w:hAnsi="Verdana"/>
        </w:rPr>
        <w:t>Customer</w:t>
      </w:r>
      <w:r w:rsidRPr="00D25213">
        <w:rPr>
          <w:rFonts w:ascii="Verdana" w:hAnsi="Verdana"/>
        </w:rPr>
        <w:t xml:space="preserve"> against all loss, damages, costs, charges and expenses at any time incurred or suffered by the </w:t>
      </w:r>
      <w:r>
        <w:rPr>
          <w:rFonts w:ascii="Verdana" w:hAnsi="Verdana"/>
        </w:rPr>
        <w:t>Customer</w:t>
      </w:r>
      <w:r w:rsidRPr="00D25213">
        <w:rPr>
          <w:rFonts w:ascii="Verdana" w:hAnsi="Verdana"/>
        </w:rPr>
        <w:t xml:space="preserve"> and arising directly or indirectly from any breach by the Supplier of this Contract or any of its obligations to the </w:t>
      </w:r>
      <w:r>
        <w:rPr>
          <w:rFonts w:ascii="Verdana" w:hAnsi="Verdana"/>
        </w:rPr>
        <w:t>Customer</w:t>
      </w:r>
      <w:r w:rsidRPr="00D25213">
        <w:rPr>
          <w:rFonts w:ascii="Verdana" w:hAnsi="Verdana"/>
        </w:rPr>
        <w:t xml:space="preserve"> or from any negligence, negligent act, negligent omission, default or breach of duty on the part of the Supplier, its employees, servants or agents.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11.2</w:t>
      </w:r>
      <w:r w:rsidRPr="00D25213">
        <w:rPr>
          <w:rFonts w:ascii="Verdana" w:hAnsi="Verdana"/>
        </w:rPr>
        <w:tab/>
        <w:t xml:space="preserve">The Supplier shall effect and shall maintain at all times during the Contract Period and for twelve </w:t>
      </w:r>
      <w:r w:rsidR="001B6562">
        <w:rPr>
          <w:rFonts w:ascii="Verdana" w:hAnsi="Verdana"/>
        </w:rPr>
        <w:t xml:space="preserve">(12) </w:t>
      </w:r>
      <w:r w:rsidRPr="00D25213">
        <w:rPr>
          <w:rFonts w:ascii="Verdana" w:hAnsi="Verdana"/>
        </w:rPr>
        <w:t>months thereafter (or such longer period as, depending on the basis of claims covered by the insurance, will effect cover for the limitation period applicable to any relevant claim):</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11.2.1</w:t>
      </w:r>
      <w:r w:rsidRPr="00D25213">
        <w:rPr>
          <w:rFonts w:ascii="Verdana" w:hAnsi="Verdana"/>
        </w:rPr>
        <w:tab/>
        <w:t xml:space="preserve">Public liability insurance in the minimum sum of five million pounds (£5,000,000.00);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11.2.2</w:t>
      </w:r>
      <w:r w:rsidRPr="00D25213">
        <w:rPr>
          <w:rFonts w:ascii="Verdana" w:hAnsi="Verdana"/>
        </w:rPr>
        <w:tab/>
        <w:t>Employers liability insurance which complies with the Employers liability (Compulsory Insurance Act 1969 of not less than ten million pounds (£10,000,000.00)</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11.3</w:t>
      </w:r>
      <w:r w:rsidRPr="00D25213">
        <w:rPr>
          <w:rFonts w:ascii="Verdana" w:hAnsi="Verdana"/>
        </w:rPr>
        <w:tab/>
        <w:t xml:space="preserve">The Supplier shall produce on demand to the </w:t>
      </w:r>
      <w:r>
        <w:rPr>
          <w:rFonts w:ascii="Verdana" w:hAnsi="Verdana"/>
        </w:rPr>
        <w:t>Customer</w:t>
      </w:r>
      <w:r w:rsidRPr="00D25213">
        <w:rPr>
          <w:rFonts w:ascii="Verdana" w:hAnsi="Verdana"/>
        </w:rPr>
        <w:t xml:space="preserve"> the policy or policies of insurance, the schedules to such insurances and evidence of the payment of the last premium in respect thereof.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11.4</w:t>
      </w:r>
      <w:r w:rsidRPr="00D25213">
        <w:rPr>
          <w:rFonts w:ascii="Verdana" w:hAnsi="Verdana"/>
        </w:rPr>
        <w:tab/>
        <w:t xml:space="preserve">The Supplier shall not do anything or refrain from doing or omit to doing anything, which might render any of the foregoing insurance policies void or voidable.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12.</w:t>
      </w:r>
      <w:r w:rsidRPr="00D25213">
        <w:rPr>
          <w:rFonts w:ascii="Verdana" w:hAnsi="Verdana"/>
          <w:b/>
          <w:u w:val="single"/>
        </w:rPr>
        <w:tab/>
        <w:t xml:space="preserve">Use of the </w:t>
      </w:r>
      <w:r>
        <w:rPr>
          <w:rFonts w:ascii="Verdana" w:hAnsi="Verdana"/>
          <w:b/>
          <w:u w:val="single"/>
        </w:rPr>
        <w:t>Customer</w:t>
      </w:r>
      <w:r w:rsidRPr="00D25213">
        <w:rPr>
          <w:rFonts w:ascii="Verdana" w:hAnsi="Verdana"/>
          <w:b/>
          <w:u w:val="single"/>
        </w:rPr>
        <w:t xml:space="preserve">’s Premises and Facilities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ind w:left="851" w:hanging="851"/>
        <w:jc w:val="both"/>
        <w:rPr>
          <w:rFonts w:ascii="Verdana" w:hAnsi="Verdana"/>
        </w:rPr>
      </w:pPr>
      <w:r w:rsidRPr="00D25213">
        <w:rPr>
          <w:rFonts w:ascii="Verdana" w:hAnsi="Verdana"/>
        </w:rPr>
        <w:t>12.1</w:t>
      </w:r>
      <w:r w:rsidRPr="00D25213">
        <w:rPr>
          <w:rFonts w:ascii="Verdana" w:hAnsi="Verdana"/>
        </w:rPr>
        <w:tab/>
        <w:t xml:space="preserve">The Supplier shall not, without the express written permission of the Contract Manager, use any premises of the </w:t>
      </w:r>
      <w:r>
        <w:rPr>
          <w:rFonts w:ascii="Verdana" w:hAnsi="Verdana"/>
        </w:rPr>
        <w:t>Customer</w:t>
      </w:r>
      <w:r w:rsidRPr="00D25213">
        <w:rPr>
          <w:rFonts w:ascii="Verdana" w:hAnsi="Verdana"/>
        </w:rPr>
        <w:t xml:space="preserve"> to perform either on its own or on behalf of any person other than the </w:t>
      </w:r>
      <w:r>
        <w:rPr>
          <w:rFonts w:ascii="Verdana" w:hAnsi="Verdana"/>
        </w:rPr>
        <w:t>Customer</w:t>
      </w:r>
      <w:r w:rsidRPr="00D25213">
        <w:rPr>
          <w:rFonts w:ascii="Verdana" w:hAnsi="Verdana"/>
        </w:rPr>
        <w:t xml:space="preserve"> any work other than provided for in the Contract.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13.</w:t>
      </w:r>
      <w:r w:rsidRPr="00D25213">
        <w:rPr>
          <w:rFonts w:ascii="Verdana" w:hAnsi="Verdana"/>
          <w:b/>
          <w:u w:val="single"/>
        </w:rPr>
        <w:tab/>
        <w:t xml:space="preserve">Price and Payments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13.1</w:t>
      </w:r>
      <w:r w:rsidRPr="00D25213">
        <w:rPr>
          <w:rFonts w:ascii="Verdana" w:hAnsi="Verdana"/>
        </w:rPr>
        <w:tab/>
        <w:t xml:space="preserve">In consideration of the provision of the </w:t>
      </w:r>
      <w:r w:rsidR="00642750">
        <w:rPr>
          <w:rFonts w:ascii="Verdana" w:hAnsi="Verdana"/>
        </w:rPr>
        <w:t>Artwork</w:t>
      </w:r>
      <w:r w:rsidRPr="00D25213">
        <w:rPr>
          <w:rFonts w:ascii="Verdana" w:hAnsi="Verdana"/>
        </w:rPr>
        <w:t xml:space="preserve"> by the Supplier, the </w:t>
      </w:r>
      <w:r>
        <w:rPr>
          <w:rFonts w:ascii="Verdana" w:hAnsi="Verdana"/>
        </w:rPr>
        <w:t>Customer</w:t>
      </w:r>
      <w:r w:rsidRPr="00D25213">
        <w:rPr>
          <w:rFonts w:ascii="Verdana" w:hAnsi="Verdana"/>
        </w:rPr>
        <w:t xml:space="preserve"> shall pay the Supplier in accordance with Schedule 1.</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13.2</w:t>
      </w:r>
      <w:r w:rsidRPr="00D25213">
        <w:rPr>
          <w:rFonts w:ascii="Verdana" w:hAnsi="Verdana"/>
        </w:rPr>
        <w:tab/>
        <w:t xml:space="preserve">The Supplier will invoice the </w:t>
      </w:r>
      <w:r>
        <w:rPr>
          <w:rFonts w:ascii="Verdana" w:hAnsi="Verdana"/>
        </w:rPr>
        <w:t>Customer</w:t>
      </w:r>
      <w:r w:rsidRPr="00D25213">
        <w:rPr>
          <w:rFonts w:ascii="Verdana" w:hAnsi="Verdana"/>
        </w:rPr>
        <w:t xml:space="preserve"> on a monthly basis for the </w:t>
      </w:r>
      <w:r w:rsidR="00642750">
        <w:rPr>
          <w:rFonts w:ascii="Verdana" w:hAnsi="Verdana"/>
        </w:rPr>
        <w:t>Artwork</w:t>
      </w:r>
      <w:r w:rsidRPr="00D25213">
        <w:rPr>
          <w:rFonts w:ascii="Verdana" w:hAnsi="Verdana"/>
        </w:rPr>
        <w:t xml:space="preserve"> provided together with any supporting documents necessary to support the invoice.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13.3</w:t>
      </w:r>
      <w:r w:rsidRPr="00D25213">
        <w:rPr>
          <w:rFonts w:ascii="Verdana" w:hAnsi="Verdana"/>
        </w:rPr>
        <w:tab/>
        <w:t xml:space="preserve">The </w:t>
      </w:r>
      <w:r>
        <w:rPr>
          <w:rFonts w:ascii="Verdana" w:hAnsi="Verdana"/>
        </w:rPr>
        <w:t>Customer</w:t>
      </w:r>
      <w:r w:rsidRPr="00D25213">
        <w:rPr>
          <w:rFonts w:ascii="Verdana" w:hAnsi="Verdana"/>
        </w:rPr>
        <w:t xml:space="preserve"> will pay each invoice within </w:t>
      </w:r>
      <w:r w:rsidR="001B6562">
        <w:rPr>
          <w:rFonts w:ascii="Verdana" w:hAnsi="Verdana"/>
        </w:rPr>
        <w:t>thirty (</w:t>
      </w:r>
      <w:r w:rsidRPr="00D25213">
        <w:rPr>
          <w:rFonts w:ascii="Verdana" w:hAnsi="Verdana"/>
        </w:rPr>
        <w:t>30</w:t>
      </w:r>
      <w:r w:rsidR="001B6562">
        <w:rPr>
          <w:rFonts w:ascii="Verdana" w:hAnsi="Verdana"/>
        </w:rPr>
        <w:t>)</w:t>
      </w:r>
      <w:r w:rsidRPr="00D25213">
        <w:rPr>
          <w:rFonts w:ascii="Verdana" w:hAnsi="Verdana"/>
        </w:rPr>
        <w:t xml:space="preserve"> days of the receipt of a properly submitted invoice to the Supplier.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13.4</w:t>
      </w:r>
      <w:r w:rsidRPr="00D25213">
        <w:rPr>
          <w:rFonts w:ascii="Verdana" w:hAnsi="Verdana"/>
        </w:rPr>
        <w:tab/>
        <w:t>Each Party may without limiting any other rights or remedies it may have, set off any amounts owed to it by the other Party against any amounts payable by it to the other Party.</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14.</w:t>
      </w:r>
      <w:r w:rsidRPr="00D25213">
        <w:rPr>
          <w:rFonts w:ascii="Verdana" w:hAnsi="Verdana"/>
          <w:b/>
          <w:u w:val="single"/>
        </w:rPr>
        <w:tab/>
        <w:t xml:space="preserve">Value Added Tax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The </w:t>
      </w:r>
      <w:r>
        <w:rPr>
          <w:rFonts w:ascii="Verdana" w:hAnsi="Verdana"/>
        </w:rPr>
        <w:t>Customer</w:t>
      </w:r>
      <w:r w:rsidRPr="00D25213">
        <w:rPr>
          <w:rFonts w:ascii="Verdana" w:hAnsi="Verdana"/>
        </w:rPr>
        <w:t xml:space="preserve"> shall pay to the Supplier such Value Added Tax as may properly be chargeable by the Supplier in connection with the provision of the Service.  The Supplier shall issue a tax invoice in respect thereof.</w:t>
      </w:r>
    </w:p>
    <w:p w:rsidR="001B1144" w:rsidRPr="00D25213" w:rsidRDefault="001B1144" w:rsidP="001B1144">
      <w:pPr>
        <w:spacing w:after="0" w:line="240" w:lineRule="auto"/>
        <w:jc w:val="both"/>
        <w:rPr>
          <w:rFonts w:ascii="Verdana" w:hAnsi="Verdana"/>
        </w:rPr>
      </w:pPr>
    </w:p>
    <w:p w:rsidR="001B1144" w:rsidRPr="00642750" w:rsidRDefault="001B1144" w:rsidP="001B1144">
      <w:pPr>
        <w:tabs>
          <w:tab w:val="left" w:pos="851"/>
        </w:tabs>
        <w:spacing w:after="0" w:line="240" w:lineRule="auto"/>
        <w:jc w:val="both"/>
        <w:rPr>
          <w:rFonts w:ascii="Verdana" w:hAnsi="Verdana"/>
          <w:b/>
          <w:u w:val="single"/>
        </w:rPr>
      </w:pPr>
      <w:r w:rsidRPr="00642750">
        <w:rPr>
          <w:rFonts w:ascii="Verdana" w:hAnsi="Verdana"/>
          <w:b/>
          <w:u w:val="single"/>
        </w:rPr>
        <w:t>15.</w:t>
      </w:r>
      <w:r w:rsidRPr="00642750">
        <w:rPr>
          <w:rFonts w:ascii="Verdana" w:hAnsi="Verdana"/>
          <w:b/>
          <w:u w:val="single"/>
        </w:rPr>
        <w:tab/>
        <w:t xml:space="preserve">Confidentiality </w:t>
      </w:r>
    </w:p>
    <w:p w:rsidR="001B1144" w:rsidRPr="00642750" w:rsidRDefault="001B1144" w:rsidP="001B1144">
      <w:pPr>
        <w:spacing w:after="0" w:line="240" w:lineRule="auto"/>
        <w:jc w:val="both"/>
        <w:rPr>
          <w:rFonts w:ascii="Verdana" w:hAnsi="Verdana"/>
        </w:rPr>
      </w:pPr>
    </w:p>
    <w:p w:rsidR="001B1144" w:rsidRPr="00642750" w:rsidRDefault="001B1144" w:rsidP="001B1144">
      <w:pPr>
        <w:spacing w:after="0" w:line="240" w:lineRule="auto"/>
        <w:ind w:left="851"/>
        <w:jc w:val="both"/>
        <w:rPr>
          <w:rFonts w:ascii="Verdana" w:hAnsi="Verdana"/>
        </w:rPr>
      </w:pPr>
      <w:r w:rsidRPr="00642750">
        <w:rPr>
          <w:rFonts w:ascii="Verdana" w:hAnsi="Verdana"/>
        </w:rPr>
        <w:t>The Supplier shall keep in strict confidence all information disclosed to it by the Customer under the Terms of this Contract and shall not disclose any confidential information to any third party.</w:t>
      </w:r>
    </w:p>
    <w:p w:rsidR="001B1144" w:rsidRPr="00642750" w:rsidRDefault="001B1144" w:rsidP="001B1144">
      <w:pPr>
        <w:spacing w:after="0" w:line="240" w:lineRule="auto"/>
        <w:jc w:val="both"/>
        <w:rPr>
          <w:rFonts w:ascii="Verdana" w:hAnsi="Verdana"/>
        </w:rPr>
      </w:pPr>
    </w:p>
    <w:p w:rsidR="001B1144" w:rsidRPr="003C70E3" w:rsidRDefault="001B1144" w:rsidP="001B6562">
      <w:pPr>
        <w:tabs>
          <w:tab w:val="left" w:pos="851"/>
        </w:tabs>
        <w:spacing w:after="0" w:line="240" w:lineRule="auto"/>
        <w:ind w:left="851" w:hanging="851"/>
        <w:jc w:val="both"/>
        <w:rPr>
          <w:rFonts w:ascii="Verdana" w:hAnsi="Verdana"/>
          <w:b/>
          <w:u w:val="single"/>
        </w:rPr>
      </w:pPr>
      <w:r w:rsidRPr="003C70E3">
        <w:rPr>
          <w:rFonts w:ascii="Verdana" w:hAnsi="Verdana"/>
          <w:b/>
          <w:u w:val="single"/>
        </w:rPr>
        <w:t>16.</w:t>
      </w:r>
      <w:r w:rsidRPr="003C70E3">
        <w:rPr>
          <w:rFonts w:ascii="Verdana" w:hAnsi="Verdana"/>
          <w:b/>
          <w:u w:val="single"/>
        </w:rPr>
        <w:tab/>
      </w:r>
      <w:r w:rsidR="00642750" w:rsidRPr="003C70E3">
        <w:rPr>
          <w:rFonts w:ascii="Verdana" w:hAnsi="Verdana"/>
          <w:b/>
          <w:u w:val="single"/>
        </w:rPr>
        <w:t>C</w:t>
      </w:r>
      <w:r w:rsidR="008C3ED9" w:rsidRPr="003C70E3">
        <w:rPr>
          <w:rFonts w:ascii="Verdana" w:hAnsi="Verdana"/>
          <w:b/>
          <w:u w:val="single"/>
        </w:rPr>
        <w:t xml:space="preserve">opyright/ </w:t>
      </w:r>
      <w:r w:rsidR="00642750" w:rsidRPr="003C70E3">
        <w:rPr>
          <w:rFonts w:ascii="Verdana" w:hAnsi="Verdana"/>
          <w:b/>
          <w:u w:val="single"/>
        </w:rPr>
        <w:t>I</w:t>
      </w:r>
      <w:r w:rsidR="008C3ED9" w:rsidRPr="003C70E3">
        <w:rPr>
          <w:rFonts w:ascii="Verdana" w:hAnsi="Verdana"/>
          <w:b/>
          <w:u w:val="single"/>
        </w:rPr>
        <w:t>mage Rights</w:t>
      </w:r>
      <w:r w:rsidR="00642750" w:rsidRPr="003C70E3">
        <w:rPr>
          <w:rFonts w:ascii="Verdana" w:hAnsi="Verdana"/>
          <w:b/>
          <w:u w:val="single"/>
        </w:rPr>
        <w:t xml:space="preserve"> </w:t>
      </w:r>
    </w:p>
    <w:p w:rsidR="008C3ED9" w:rsidRPr="003C70E3" w:rsidRDefault="008C3ED9" w:rsidP="008C3ED9">
      <w:pPr>
        <w:pStyle w:val="Heading2"/>
        <w:numPr>
          <w:ilvl w:val="1"/>
          <w:numId w:val="4"/>
        </w:numPr>
        <w:ind w:left="851" w:hanging="851"/>
        <w:rPr>
          <w:rFonts w:ascii="Verdana" w:hAnsi="Verdana"/>
        </w:rPr>
      </w:pPr>
      <w:r w:rsidRPr="003C70E3">
        <w:rPr>
          <w:rFonts w:ascii="Verdana" w:hAnsi="Verdana"/>
        </w:rPr>
        <w:t>For the avoidance of doubt, unless otherwise agreed by the Parties, copyright in the Artwork shall pass to the Customer under this Contract.</w:t>
      </w:r>
      <w:bookmarkStart w:id="2" w:name="a858260"/>
    </w:p>
    <w:p w:rsidR="008C3ED9" w:rsidRPr="003C70E3" w:rsidRDefault="008C3ED9" w:rsidP="008C3ED9">
      <w:pPr>
        <w:pStyle w:val="Heading2"/>
        <w:numPr>
          <w:ilvl w:val="1"/>
          <w:numId w:val="4"/>
        </w:numPr>
        <w:ind w:left="851" w:hanging="851"/>
        <w:rPr>
          <w:rFonts w:ascii="Verdana" w:hAnsi="Verdana"/>
        </w:rPr>
      </w:pPr>
      <w:r w:rsidRPr="003C70E3">
        <w:rPr>
          <w:rFonts w:ascii="Verdana" w:hAnsi="Verdana"/>
        </w:rPr>
        <w:t>The Supplier hereby permits the Customer, free of any charge or licence fee, the non-exclusive right to produce, one or more images of the Artwork (the “Images”) and grants to the Customer a non-exclusive licence to use and reproduce the Images (including on the Customer's website, its social networking and other online pages and sites that mention or promote the exhibition of the Artwork)</w:t>
      </w:r>
      <w:bookmarkEnd w:id="2"/>
      <w:r w:rsidRPr="003C70E3">
        <w:rPr>
          <w:rFonts w:ascii="Verdana" w:hAnsi="Verdana"/>
        </w:rPr>
        <w:t>:</w:t>
      </w:r>
    </w:p>
    <w:p w:rsidR="008C3ED9" w:rsidRPr="003C70E3" w:rsidRDefault="008C3ED9" w:rsidP="008C3ED9">
      <w:pPr>
        <w:pStyle w:val="Heading3"/>
        <w:rPr>
          <w:rFonts w:ascii="Verdana" w:hAnsi="Verdana"/>
        </w:rPr>
      </w:pPr>
      <w:bookmarkStart w:id="3" w:name="a253470"/>
      <w:r w:rsidRPr="003C70E3">
        <w:rPr>
          <w:rFonts w:ascii="Verdana" w:hAnsi="Verdana"/>
        </w:rPr>
        <w:t>to support or enhance the exhibition of the Artwork including the production of printed exhibition catalogue;</w:t>
      </w:r>
      <w:bookmarkEnd w:id="3"/>
    </w:p>
    <w:p w:rsidR="008C3ED9" w:rsidRPr="003C70E3" w:rsidRDefault="008C3ED9" w:rsidP="008C3ED9">
      <w:pPr>
        <w:pStyle w:val="Heading3"/>
        <w:rPr>
          <w:rFonts w:ascii="Verdana" w:hAnsi="Verdana"/>
        </w:rPr>
      </w:pPr>
      <w:bookmarkStart w:id="4" w:name="a802262"/>
      <w:r w:rsidRPr="003C70E3">
        <w:rPr>
          <w:rFonts w:ascii="Verdana" w:hAnsi="Verdana"/>
        </w:rPr>
        <w:t>archival and education purposes only; and</w:t>
      </w:r>
      <w:bookmarkEnd w:id="4"/>
    </w:p>
    <w:p w:rsidR="008C3ED9" w:rsidRPr="003C70E3" w:rsidRDefault="008C3ED9" w:rsidP="008C3ED9">
      <w:pPr>
        <w:pStyle w:val="Heading3"/>
        <w:rPr>
          <w:rFonts w:ascii="Verdana" w:hAnsi="Verdana"/>
        </w:rPr>
      </w:pPr>
      <w:bookmarkStart w:id="5" w:name="a890304"/>
      <w:r w:rsidRPr="003C70E3">
        <w:rPr>
          <w:rFonts w:ascii="Verdana" w:hAnsi="Verdana"/>
        </w:rPr>
        <w:t>to publicise and promote the Customer;</w:t>
      </w:r>
      <w:bookmarkEnd w:id="5"/>
    </w:p>
    <w:p w:rsidR="008C3ED9" w:rsidRPr="003C70E3" w:rsidRDefault="008C3ED9" w:rsidP="008C3ED9">
      <w:pPr>
        <w:pStyle w:val="Heading2"/>
        <w:numPr>
          <w:ilvl w:val="1"/>
          <w:numId w:val="4"/>
        </w:numPr>
        <w:ind w:left="851" w:hanging="851"/>
        <w:rPr>
          <w:rFonts w:ascii="Verdana" w:hAnsi="Verdana"/>
        </w:rPr>
      </w:pPr>
      <w:r w:rsidRPr="003C70E3">
        <w:rPr>
          <w:rFonts w:ascii="Verdana" w:hAnsi="Verdana"/>
        </w:rPr>
        <w:t>The Supplier hereby permits the Customer in perpetuity after the Contract Period the non-exclusive right in perpetuity to use and reproduce the Images, free of any charge or licence fee, for its private archival purposes and to continue to sell and distribute copies of any exhibition catalogue or other material incorporating the Images produced by it.</w:t>
      </w:r>
    </w:p>
    <w:p w:rsidR="008C3ED9" w:rsidRPr="003C70E3" w:rsidRDefault="008C3ED9" w:rsidP="008C3ED9">
      <w:pPr>
        <w:pStyle w:val="Heading2"/>
        <w:numPr>
          <w:ilvl w:val="1"/>
          <w:numId w:val="4"/>
        </w:numPr>
        <w:ind w:left="851" w:hanging="851"/>
        <w:rPr>
          <w:rFonts w:ascii="Verdana" w:hAnsi="Verdana"/>
        </w:rPr>
      </w:pPr>
      <w:r w:rsidRPr="003C70E3">
        <w:rPr>
          <w:rFonts w:ascii="Verdana" w:hAnsi="Verdana"/>
        </w:rPr>
        <w:t xml:space="preserve">The Supplier hereby waives in favour of the Customer all so-called moral rights in the Images to which it is or may become entitled to the extent necessary to enable the Customer's exploitation of the Images under this </w:t>
      </w:r>
      <w:bookmarkStart w:id="6" w:name="_GoBack"/>
      <w:bookmarkEnd w:id="6"/>
      <w:r w:rsidRPr="003C70E3">
        <w:rPr>
          <w:rFonts w:ascii="Verdana" w:hAnsi="Verdana"/>
        </w:rPr>
        <w:t>agreement and hereby grants it all other rights necessary to exploit the rights granted to it in clause 16.2.</w:t>
      </w:r>
    </w:p>
    <w:p w:rsidR="001B6562" w:rsidRPr="003C70E3" w:rsidRDefault="008C3ED9" w:rsidP="008C3ED9">
      <w:pPr>
        <w:pStyle w:val="Heading2"/>
        <w:numPr>
          <w:ilvl w:val="1"/>
          <w:numId w:val="4"/>
        </w:numPr>
        <w:ind w:left="851" w:hanging="851"/>
        <w:rPr>
          <w:rFonts w:ascii="Verdana" w:hAnsi="Verdana"/>
        </w:rPr>
      </w:pPr>
      <w:r w:rsidRPr="003C70E3">
        <w:rPr>
          <w:rFonts w:ascii="Verdana" w:hAnsi="Verdana"/>
        </w:rPr>
        <w:t xml:space="preserve">The Supplier further hereby warrants and undertakes that it owns or has obtained all necessary rights and permissions from all, if any, third-party holders of rights in and to the Artwork in order to grant the rights in clause </w:t>
      </w:r>
      <w:r w:rsidR="003C70E3" w:rsidRPr="003C70E3">
        <w:fldChar w:fldCharType="begin"/>
      </w:r>
      <w:r w:rsidR="003C70E3" w:rsidRPr="003C70E3">
        <w:instrText xml:space="preserve">REF "a858260" \h \w  \* MERGEFORMAT </w:instrText>
      </w:r>
      <w:r w:rsidR="003C70E3" w:rsidRPr="003C70E3">
        <w:fldChar w:fldCharType="separate"/>
      </w:r>
      <w:r w:rsidRPr="003C70E3">
        <w:rPr>
          <w:rFonts w:ascii="Verdana" w:hAnsi="Verdana"/>
        </w:rPr>
        <w:t>10.2</w:t>
      </w:r>
      <w:r w:rsidR="003C70E3" w:rsidRPr="003C70E3">
        <w:fldChar w:fldCharType="end"/>
      </w:r>
      <w:r w:rsidRPr="003C70E3">
        <w:rPr>
          <w:rFonts w:ascii="Verdana" w:hAnsi="Verdana"/>
        </w:rPr>
        <w:t xml:space="preserve"> including a full waiver of any so-called moral rights in the Images owned by or accruing to such third party.</w:t>
      </w:r>
    </w:p>
    <w:p w:rsidR="001B1144" w:rsidRPr="008C3ED9" w:rsidRDefault="001B1144" w:rsidP="001B1144">
      <w:pPr>
        <w:spacing w:after="0" w:line="240" w:lineRule="auto"/>
        <w:jc w:val="both"/>
        <w:rPr>
          <w:rFonts w:ascii="Verdana" w:hAnsi="Verdana"/>
          <w:b/>
          <w:u w:val="single"/>
        </w:rPr>
      </w:pPr>
      <w:r w:rsidRPr="008C3ED9">
        <w:rPr>
          <w:rFonts w:ascii="Verdana" w:hAnsi="Verdana"/>
          <w:b/>
          <w:u w:val="single"/>
        </w:rPr>
        <w:t>17.</w:t>
      </w:r>
      <w:r w:rsidRPr="008C3ED9">
        <w:rPr>
          <w:rFonts w:ascii="Verdana" w:hAnsi="Verdana"/>
          <w:b/>
          <w:u w:val="single"/>
        </w:rPr>
        <w:tab/>
        <w:t xml:space="preserve">Data Protection </w:t>
      </w:r>
    </w:p>
    <w:p w:rsidR="001B1144" w:rsidRPr="008C3ED9"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8C3ED9">
        <w:rPr>
          <w:rFonts w:ascii="Verdana" w:hAnsi="Verdana"/>
        </w:rPr>
        <w:t>17.1</w:t>
      </w:r>
      <w:r w:rsidRPr="008C3ED9">
        <w:rPr>
          <w:rFonts w:ascii="Verdana" w:hAnsi="Verdana"/>
        </w:rPr>
        <w:tab/>
        <w:t>Where the Supplier has access to personal information about people, it shall ensure that in providing the Service the provisions of the Data Protection Act 1998 (as amended or supplemented from time to time) are observed as well as the Customer's</w:t>
      </w:r>
      <w:r w:rsidRPr="00D25213">
        <w:rPr>
          <w:rFonts w:ascii="Verdana" w:hAnsi="Verdana"/>
        </w:rPr>
        <w:t xml:space="preserve"> data protection requirements as notified to the Supplier.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17.2</w:t>
      </w:r>
      <w:r w:rsidRPr="00D25213">
        <w:rPr>
          <w:rFonts w:ascii="Verdana" w:hAnsi="Verdana"/>
        </w:rPr>
        <w:tab/>
        <w:t xml:space="preserve">The Supplier acknowledges that the </w:t>
      </w:r>
      <w:r>
        <w:rPr>
          <w:rFonts w:ascii="Verdana" w:hAnsi="Verdana"/>
        </w:rPr>
        <w:t>Customer</w:t>
      </w:r>
      <w:r w:rsidRPr="00D25213">
        <w:rPr>
          <w:rFonts w:ascii="Verdana" w:hAnsi="Verdana"/>
        </w:rPr>
        <w:t xml:space="preserve"> is subject to the requirements of the Data Protection Act 1998 and shall assist and co-operate with the </w:t>
      </w:r>
      <w:r>
        <w:rPr>
          <w:rFonts w:ascii="Verdana" w:hAnsi="Verdana"/>
        </w:rPr>
        <w:t>Customer</w:t>
      </w:r>
      <w:r w:rsidRPr="00D25213">
        <w:rPr>
          <w:rFonts w:ascii="Verdana" w:hAnsi="Verdana"/>
        </w:rPr>
        <w:t xml:space="preserve"> to enable the </w:t>
      </w:r>
      <w:r>
        <w:rPr>
          <w:rFonts w:ascii="Verdana" w:hAnsi="Verdana"/>
        </w:rPr>
        <w:t>Customer</w:t>
      </w:r>
      <w:r w:rsidRPr="00D25213">
        <w:rPr>
          <w:rFonts w:ascii="Verdana" w:hAnsi="Verdana"/>
        </w:rPr>
        <w:t xml:space="preserve"> to comply with the information disclosure requirements.</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18.</w:t>
      </w:r>
      <w:r w:rsidRPr="00D25213">
        <w:rPr>
          <w:rFonts w:ascii="Verdana" w:hAnsi="Verdana"/>
          <w:b/>
          <w:u w:val="single"/>
        </w:rPr>
        <w:tab/>
        <w:t>Freedom of Information</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18.1</w:t>
      </w:r>
      <w:r w:rsidRPr="00D25213">
        <w:rPr>
          <w:rFonts w:ascii="Verdana" w:hAnsi="Verdana"/>
        </w:rPr>
        <w:tab/>
        <w:t xml:space="preserve">The Supplier and representatives shall comply at all times with the requirements of any scheme published by the </w:t>
      </w:r>
      <w:r>
        <w:rPr>
          <w:rFonts w:ascii="Verdana" w:hAnsi="Verdana"/>
        </w:rPr>
        <w:t>Customer</w:t>
      </w:r>
      <w:r w:rsidRPr="00D25213">
        <w:rPr>
          <w:rFonts w:ascii="Verdana" w:hAnsi="Verdana"/>
        </w:rPr>
        <w:t xml:space="preserve"> under the Freedom of Information Act 2000.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18.2</w:t>
      </w:r>
      <w:r w:rsidRPr="00D25213">
        <w:rPr>
          <w:rFonts w:ascii="Verdana" w:hAnsi="Verdana"/>
        </w:rPr>
        <w:tab/>
        <w:t xml:space="preserve">The Supplier acknowledges that the </w:t>
      </w:r>
      <w:r>
        <w:rPr>
          <w:rFonts w:ascii="Verdana" w:hAnsi="Verdana"/>
        </w:rPr>
        <w:t>Customer</w:t>
      </w:r>
      <w:r w:rsidRPr="00D25213">
        <w:rPr>
          <w:rFonts w:ascii="Verdana" w:hAnsi="Verdana"/>
        </w:rPr>
        <w:t xml:space="preserve"> is subject to the requirements of the Freedom of Information Act 2000 and the Environmental Information. Regulations 2004 and shall assist and co-operate with the </w:t>
      </w:r>
      <w:r>
        <w:rPr>
          <w:rFonts w:ascii="Verdana" w:hAnsi="Verdana"/>
        </w:rPr>
        <w:t>Customer</w:t>
      </w:r>
      <w:r w:rsidRPr="00D25213">
        <w:rPr>
          <w:rFonts w:ascii="Verdana" w:hAnsi="Verdana"/>
        </w:rPr>
        <w:t xml:space="preserve"> to enable the </w:t>
      </w:r>
      <w:r>
        <w:rPr>
          <w:rFonts w:ascii="Verdana" w:hAnsi="Verdana"/>
        </w:rPr>
        <w:t>Customer</w:t>
      </w:r>
      <w:r w:rsidRPr="00D25213">
        <w:rPr>
          <w:rFonts w:ascii="Verdana" w:hAnsi="Verdana"/>
        </w:rPr>
        <w:t xml:space="preserve"> to comply with these information disclosure requirements.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b/>
          <w:u w:val="single"/>
        </w:rPr>
      </w:pPr>
      <w:r w:rsidRPr="00D25213">
        <w:rPr>
          <w:rFonts w:ascii="Verdana" w:hAnsi="Verdana"/>
          <w:b/>
          <w:u w:val="single"/>
        </w:rPr>
        <w:t>19.</w:t>
      </w:r>
      <w:r w:rsidRPr="00D25213">
        <w:rPr>
          <w:rFonts w:ascii="Verdana" w:hAnsi="Verdana"/>
          <w:b/>
          <w:u w:val="single"/>
        </w:rPr>
        <w:tab/>
        <w:t xml:space="preserve">The Contracts (Rights of Third Parties) Act 1999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No person who is not a party to this Contract shall have any rights to enforce the Terms of this Contract and the terms of the Contracts (Rights of Third Parties) Act 1999 are hereby excluded.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20.</w:t>
      </w:r>
      <w:r w:rsidRPr="00D25213">
        <w:rPr>
          <w:rFonts w:ascii="Verdana" w:hAnsi="Verdana"/>
          <w:b/>
          <w:u w:val="single"/>
        </w:rPr>
        <w:tab/>
        <w:t xml:space="preserve">Anti Discrimination and Human Rights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rPr>
      </w:pPr>
      <w:r w:rsidRPr="00D25213">
        <w:rPr>
          <w:rFonts w:ascii="Verdana" w:hAnsi="Verdana"/>
        </w:rPr>
        <w:t>20.1</w:t>
      </w:r>
      <w:r w:rsidRPr="00D25213">
        <w:rPr>
          <w:rFonts w:ascii="Verdana" w:hAnsi="Verdana"/>
        </w:rPr>
        <w:tab/>
        <w:t>The Supplier shall:</w:t>
      </w:r>
    </w:p>
    <w:p w:rsidR="001B1144" w:rsidRPr="00D25213" w:rsidRDefault="001B1144" w:rsidP="001B1144">
      <w:pPr>
        <w:tabs>
          <w:tab w:val="left" w:pos="567"/>
        </w:tabs>
        <w:spacing w:after="0" w:line="240" w:lineRule="auto"/>
        <w:ind w:left="1440" w:hanging="1440"/>
        <w:jc w:val="both"/>
        <w:rPr>
          <w:rFonts w:ascii="Verdana" w:hAnsi="Verdana"/>
        </w:rPr>
      </w:pPr>
      <w:r w:rsidRPr="00D25213">
        <w:rPr>
          <w:rFonts w:ascii="Verdana" w:hAnsi="Verdana"/>
        </w:rPr>
        <w:tab/>
      </w:r>
    </w:p>
    <w:p w:rsidR="001B1144" w:rsidRPr="00D25213" w:rsidRDefault="001B1144" w:rsidP="001B1144">
      <w:pPr>
        <w:tabs>
          <w:tab w:val="left" w:pos="851"/>
        </w:tabs>
        <w:spacing w:after="0" w:line="240" w:lineRule="auto"/>
        <w:ind w:left="1985" w:hanging="1985"/>
        <w:jc w:val="both"/>
        <w:rPr>
          <w:rFonts w:ascii="Verdana" w:hAnsi="Verdana"/>
        </w:rPr>
      </w:pPr>
      <w:r w:rsidRPr="00D25213">
        <w:rPr>
          <w:rFonts w:ascii="Verdana" w:hAnsi="Verdana"/>
        </w:rPr>
        <w:tab/>
        <w:t>20.1.1</w:t>
      </w:r>
      <w:r w:rsidRPr="00D25213">
        <w:rPr>
          <w:rFonts w:ascii="Verdana" w:hAnsi="Verdana"/>
        </w:rPr>
        <w:tab/>
        <w:t>not unlawfully discriminate within the meaning scope of any law, enactment, order, or regulation relating to discrimination (whether in age, culture, race, gender, religion, disability, sexual orientation or otherwise) in employment;</w:t>
      </w:r>
    </w:p>
    <w:p w:rsidR="001B1144" w:rsidRPr="00D25213" w:rsidRDefault="001B1144" w:rsidP="001B1144">
      <w:pPr>
        <w:tabs>
          <w:tab w:val="left" w:pos="567"/>
        </w:tabs>
        <w:spacing w:after="0" w:line="240" w:lineRule="auto"/>
        <w:ind w:left="1440" w:hanging="1440"/>
        <w:jc w:val="both"/>
        <w:rPr>
          <w:rFonts w:ascii="Verdana" w:hAnsi="Verdana"/>
        </w:rPr>
      </w:pPr>
      <w:r w:rsidRPr="00D25213">
        <w:rPr>
          <w:rFonts w:ascii="Verdana" w:hAnsi="Verdana"/>
        </w:rPr>
        <w:tab/>
      </w:r>
    </w:p>
    <w:p w:rsidR="001B1144" w:rsidRPr="00D25213" w:rsidRDefault="001B1144" w:rsidP="001B1144">
      <w:pPr>
        <w:tabs>
          <w:tab w:val="left" w:pos="851"/>
        </w:tabs>
        <w:spacing w:after="0" w:line="240" w:lineRule="auto"/>
        <w:ind w:left="1985" w:hanging="1985"/>
        <w:jc w:val="both"/>
        <w:rPr>
          <w:rFonts w:ascii="Verdana" w:hAnsi="Verdana"/>
        </w:rPr>
      </w:pPr>
      <w:r w:rsidRPr="00D25213">
        <w:rPr>
          <w:rFonts w:ascii="Verdana" w:hAnsi="Verdana"/>
        </w:rPr>
        <w:tab/>
        <w:t>20.1.2</w:t>
      </w:r>
      <w:r w:rsidRPr="00D25213">
        <w:rPr>
          <w:rFonts w:ascii="Verdana" w:hAnsi="Verdana"/>
        </w:rPr>
        <w:tab/>
        <w:t>at all times comply with the provisions of the Human Rights Act 1998 in the performance of this Contract;</w:t>
      </w:r>
    </w:p>
    <w:p w:rsidR="001B1144" w:rsidRPr="00D25213" w:rsidRDefault="001B1144" w:rsidP="001B1144">
      <w:pPr>
        <w:tabs>
          <w:tab w:val="left" w:pos="567"/>
        </w:tabs>
        <w:spacing w:after="0" w:line="240" w:lineRule="auto"/>
        <w:ind w:left="1440" w:hanging="1440"/>
        <w:jc w:val="both"/>
        <w:rPr>
          <w:rFonts w:ascii="Verdana" w:hAnsi="Verdana"/>
        </w:rPr>
      </w:pPr>
    </w:p>
    <w:p w:rsidR="001B1144" w:rsidRPr="00D25213" w:rsidRDefault="001B1144" w:rsidP="001B1144">
      <w:pPr>
        <w:tabs>
          <w:tab w:val="left" w:pos="851"/>
        </w:tabs>
        <w:spacing w:after="0" w:line="240" w:lineRule="auto"/>
        <w:ind w:left="1985" w:hanging="1985"/>
        <w:jc w:val="both"/>
        <w:rPr>
          <w:rFonts w:ascii="Verdana" w:hAnsi="Verdana"/>
        </w:rPr>
      </w:pPr>
      <w:r w:rsidRPr="00D25213">
        <w:rPr>
          <w:rFonts w:ascii="Verdana" w:hAnsi="Verdana"/>
        </w:rPr>
        <w:tab/>
        <w:t>20.1.3</w:t>
      </w:r>
      <w:r w:rsidRPr="00D25213">
        <w:rPr>
          <w:rFonts w:ascii="Verdana" w:hAnsi="Verdana"/>
        </w:rPr>
        <w:tab/>
        <w:t>ensure that its Staff comply with the provisions of Clause 20.1.</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21.</w:t>
      </w:r>
      <w:r w:rsidRPr="00D25213">
        <w:rPr>
          <w:rFonts w:ascii="Verdana" w:hAnsi="Verdana"/>
          <w:b/>
          <w:u w:val="single"/>
        </w:rPr>
        <w:tab/>
        <w:t xml:space="preserve">Anti Bribery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rPr>
      </w:pPr>
      <w:r w:rsidRPr="00D25213">
        <w:rPr>
          <w:rFonts w:ascii="Verdana" w:hAnsi="Verdana"/>
        </w:rPr>
        <w:t>21.1</w:t>
      </w:r>
      <w:r w:rsidRPr="00D25213">
        <w:rPr>
          <w:rFonts w:ascii="Verdana" w:hAnsi="Verdana"/>
        </w:rPr>
        <w:tab/>
        <w:t>The Supplier:</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ind w:left="1985" w:hanging="1985"/>
        <w:jc w:val="both"/>
        <w:rPr>
          <w:rFonts w:ascii="Verdana" w:hAnsi="Verdana"/>
        </w:rPr>
      </w:pPr>
      <w:r w:rsidRPr="00D25213">
        <w:rPr>
          <w:rFonts w:ascii="Verdana" w:hAnsi="Verdana"/>
        </w:rPr>
        <w:tab/>
        <w:t>21.1.1</w:t>
      </w:r>
      <w:r w:rsidRPr="00D25213">
        <w:rPr>
          <w:rFonts w:ascii="Verdana" w:hAnsi="Verdana"/>
        </w:rPr>
        <w:tab/>
        <w:t>shall comply with all applicable laws, statutes, regulations and codes relating to anti-bribery and anti-corruption including but not limited to the Bribery Act 2010;</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21.1.2</w:t>
      </w:r>
      <w:r w:rsidRPr="00D25213">
        <w:rPr>
          <w:rFonts w:ascii="Verdana" w:hAnsi="Verdana"/>
        </w:rPr>
        <w:tab/>
        <w:t xml:space="preserve">warrants that it is not aware of any financial or other advantage being given to any person working for, or engaged by the Supplier, or that an agreement has been reached to that effect, in connection with the execution of this Contract, excluding any arrangement of which full details have been disclosed in writing to the </w:t>
      </w:r>
      <w:r>
        <w:rPr>
          <w:rFonts w:ascii="Verdana" w:hAnsi="Verdana"/>
        </w:rPr>
        <w:t>Customer</w:t>
      </w:r>
      <w:r w:rsidRPr="00D25213">
        <w:rPr>
          <w:rFonts w:ascii="Verdana" w:hAnsi="Verdana"/>
        </w:rPr>
        <w:t xml:space="preserve"> before execution of this Contract;</w:t>
      </w:r>
    </w:p>
    <w:p w:rsidR="001B1144" w:rsidRPr="00D25213" w:rsidRDefault="001B1144" w:rsidP="001B1144">
      <w:pPr>
        <w:spacing w:after="0" w:line="240" w:lineRule="auto"/>
        <w:ind w:left="1418" w:hanging="851"/>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21.1.3</w:t>
      </w:r>
      <w:r w:rsidRPr="00D25213">
        <w:rPr>
          <w:rFonts w:ascii="Verdana" w:hAnsi="Verdana"/>
        </w:rPr>
        <w:tab/>
        <w:t xml:space="preserve">the Supplier shall have an anti bribery policy (which shall be disclosed to the </w:t>
      </w:r>
      <w:r>
        <w:rPr>
          <w:rFonts w:ascii="Verdana" w:hAnsi="Verdana"/>
        </w:rPr>
        <w:t>Customer</w:t>
      </w:r>
      <w:r w:rsidRPr="00D25213">
        <w:rPr>
          <w:rFonts w:ascii="Verdana" w:hAnsi="Verdana"/>
        </w:rPr>
        <w:t xml:space="preserve">) to prevent the Suppliers Staff from committing a prohibited act and shall enforce it where appropriate.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22.</w:t>
      </w:r>
      <w:r w:rsidRPr="00D25213">
        <w:rPr>
          <w:rFonts w:ascii="Verdana" w:hAnsi="Verdana"/>
          <w:b/>
          <w:u w:val="single"/>
        </w:rPr>
        <w:tab/>
        <w:t>Fraud</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The Supplier shall safeguard the </w:t>
      </w:r>
      <w:r>
        <w:rPr>
          <w:rFonts w:ascii="Verdana" w:hAnsi="Verdana"/>
        </w:rPr>
        <w:t>Customer</w:t>
      </w:r>
      <w:r w:rsidRPr="00D25213">
        <w:rPr>
          <w:rFonts w:ascii="Verdana" w:hAnsi="Verdana"/>
        </w:rPr>
        <w:t xml:space="preserve"> against fraud and any other criminal activity and shall notify the </w:t>
      </w:r>
      <w:r>
        <w:rPr>
          <w:rFonts w:ascii="Verdana" w:hAnsi="Verdana"/>
        </w:rPr>
        <w:t>Customer</w:t>
      </w:r>
      <w:r w:rsidRPr="00D25213">
        <w:rPr>
          <w:rFonts w:ascii="Verdana" w:hAnsi="Verdana"/>
        </w:rPr>
        <w:t xml:space="preserve"> immediately if it has any reason to suspect that fraud or crime has occurred or is occurring or is likely to occur in connection with the Contract and in the delivery of the </w:t>
      </w:r>
      <w:r w:rsidR="00642750">
        <w:rPr>
          <w:rFonts w:ascii="Verdana" w:hAnsi="Verdana"/>
        </w:rPr>
        <w:t>Artwork</w:t>
      </w:r>
      <w:r w:rsidRPr="00D25213">
        <w:rPr>
          <w:rFonts w:ascii="Verdana" w:hAnsi="Verdana"/>
        </w:rPr>
        <w:t xml:space="preserve">.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23.</w:t>
      </w:r>
      <w:r w:rsidRPr="00D25213">
        <w:rPr>
          <w:rFonts w:ascii="Verdana" w:hAnsi="Verdana"/>
          <w:b/>
          <w:u w:val="single"/>
        </w:rPr>
        <w:tab/>
        <w:t xml:space="preserve">Termination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ind w:left="851" w:hanging="851"/>
        <w:jc w:val="both"/>
        <w:rPr>
          <w:rFonts w:ascii="Verdana" w:hAnsi="Verdana"/>
        </w:rPr>
      </w:pPr>
      <w:r w:rsidRPr="00D25213">
        <w:rPr>
          <w:rFonts w:ascii="Verdana" w:hAnsi="Verdana"/>
        </w:rPr>
        <w:t>23.1</w:t>
      </w:r>
      <w:r w:rsidRPr="00D25213">
        <w:rPr>
          <w:rFonts w:ascii="Verdana" w:hAnsi="Verdana"/>
        </w:rPr>
        <w:tab/>
        <w:t>This Contract shall terminate automatically at the expiry of the Contract Period.</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ind w:left="851" w:hanging="851"/>
        <w:jc w:val="both"/>
        <w:rPr>
          <w:rFonts w:ascii="Verdana" w:hAnsi="Verdana"/>
        </w:rPr>
      </w:pPr>
      <w:r w:rsidRPr="00D25213">
        <w:rPr>
          <w:rFonts w:ascii="Verdana" w:hAnsi="Verdana"/>
        </w:rPr>
        <w:t>23.2</w:t>
      </w:r>
      <w:r w:rsidRPr="00D25213">
        <w:rPr>
          <w:rFonts w:ascii="Verdana" w:hAnsi="Verdana"/>
        </w:rPr>
        <w:tab/>
        <w:t xml:space="preserve">Either Party may terminate this Contract by giving the other Party </w:t>
      </w:r>
      <w:r w:rsidR="001B6562">
        <w:rPr>
          <w:rFonts w:ascii="Verdana" w:hAnsi="Verdana"/>
        </w:rPr>
        <w:t xml:space="preserve">one (1) </w:t>
      </w:r>
      <w:r w:rsidRPr="00D25213">
        <w:rPr>
          <w:rFonts w:ascii="Verdana" w:hAnsi="Verdana"/>
        </w:rPr>
        <w:t>months written notice.</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ind w:left="851" w:hanging="851"/>
        <w:jc w:val="both"/>
        <w:rPr>
          <w:rFonts w:ascii="Verdana" w:hAnsi="Verdana"/>
        </w:rPr>
      </w:pPr>
      <w:r w:rsidRPr="00D25213">
        <w:rPr>
          <w:rFonts w:ascii="Verdana" w:hAnsi="Verdana"/>
        </w:rPr>
        <w:t>23.3</w:t>
      </w:r>
      <w:r w:rsidRPr="00D25213">
        <w:rPr>
          <w:rFonts w:ascii="Verdana" w:hAnsi="Verdana"/>
        </w:rPr>
        <w:tab/>
        <w:t xml:space="preserve">Without prejudice to any other rights or remedies which the Parties may have the </w:t>
      </w:r>
      <w:r>
        <w:rPr>
          <w:rFonts w:ascii="Verdana" w:hAnsi="Verdana"/>
        </w:rPr>
        <w:t>Customer</w:t>
      </w:r>
      <w:r w:rsidRPr="00D25213">
        <w:rPr>
          <w:rFonts w:ascii="Verdana" w:hAnsi="Verdana"/>
        </w:rPr>
        <w:t xml:space="preserve"> may terminate this Contract immediately if the Supplier: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23.3.1</w:t>
      </w:r>
      <w:r w:rsidRPr="00D25213">
        <w:rPr>
          <w:rFonts w:ascii="Verdana" w:hAnsi="Verdana"/>
        </w:rPr>
        <w:tab/>
        <w:t xml:space="preserve">made a material or fundamental misrepresentation to the </w:t>
      </w:r>
      <w:r>
        <w:rPr>
          <w:rFonts w:ascii="Verdana" w:hAnsi="Verdana"/>
        </w:rPr>
        <w:t>Customer</w:t>
      </w:r>
      <w:r w:rsidR="001B6562">
        <w:rPr>
          <w:rFonts w:ascii="Verdana" w:hAnsi="Verdana"/>
        </w:rPr>
        <w:t xml:space="preserve"> during the procurement</w:t>
      </w:r>
      <w:r w:rsidRPr="00D25213">
        <w:rPr>
          <w:rFonts w:ascii="Verdana" w:hAnsi="Verdana"/>
        </w:rPr>
        <w:t xml:space="preserve"> process;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23.3.2</w:t>
      </w:r>
      <w:r w:rsidRPr="00D25213">
        <w:rPr>
          <w:rFonts w:ascii="Verdana" w:hAnsi="Verdana"/>
        </w:rPr>
        <w:tab/>
        <w:t>commits a material breach of its obligations under the Contract;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23.3.3</w:t>
      </w:r>
      <w:r w:rsidRPr="00D25213">
        <w:rPr>
          <w:rFonts w:ascii="Verdana" w:hAnsi="Verdana"/>
        </w:rPr>
        <w:tab/>
        <w:t xml:space="preserve">fails to perform a substantial part of the </w:t>
      </w:r>
      <w:r w:rsidR="00642750">
        <w:rPr>
          <w:rFonts w:ascii="Verdana" w:hAnsi="Verdana"/>
        </w:rPr>
        <w:t>Artwork</w:t>
      </w:r>
      <w:r w:rsidRPr="00D25213">
        <w:rPr>
          <w:rFonts w:ascii="Verdana" w:hAnsi="Verdana"/>
        </w:rPr>
        <w:t xml:space="preserve"> for a period of at least </w:t>
      </w:r>
      <w:r w:rsidR="001B6562">
        <w:rPr>
          <w:rFonts w:ascii="Verdana" w:hAnsi="Verdana"/>
        </w:rPr>
        <w:t>thirty (30) days</w:t>
      </w:r>
      <w:r w:rsidRPr="00D25213">
        <w:rPr>
          <w:rFonts w:ascii="Verdana" w:hAnsi="Verdana"/>
        </w:rPr>
        <w: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23.3.4</w:t>
      </w:r>
      <w:r w:rsidRPr="00D25213">
        <w:rPr>
          <w:rFonts w:ascii="Verdana" w:hAnsi="Verdana"/>
        </w:rPr>
        <w:tab/>
        <w:t xml:space="preserve">fails to proceed with the </w:t>
      </w:r>
      <w:r w:rsidR="00642750">
        <w:rPr>
          <w:rFonts w:ascii="Verdana" w:hAnsi="Verdana"/>
        </w:rPr>
        <w:t>Artwork</w:t>
      </w:r>
      <w:r w:rsidRPr="00D25213">
        <w:rPr>
          <w:rFonts w:ascii="Verdana" w:hAnsi="Verdana"/>
        </w:rPr>
        <w:t xml:space="preserve"> with due diligence;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23.3.5</w:t>
      </w:r>
      <w:r w:rsidRPr="00D25213">
        <w:rPr>
          <w:rFonts w:ascii="Verdana" w:hAnsi="Verdana"/>
        </w:rPr>
        <w:tab/>
        <w:t>persistently commits minor breaches of the Contract;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23.3.6</w:t>
      </w:r>
      <w:r w:rsidRPr="00D25213">
        <w:rPr>
          <w:rFonts w:ascii="Verdana" w:hAnsi="Verdana"/>
        </w:rPr>
        <w:tab/>
        <w:t xml:space="preserve">sublets any part of the Contract without the </w:t>
      </w:r>
      <w:r>
        <w:rPr>
          <w:rFonts w:ascii="Verdana" w:hAnsi="Verdana"/>
        </w:rPr>
        <w:t>Customer</w:t>
      </w:r>
      <w:r w:rsidRPr="00D25213">
        <w:rPr>
          <w:rFonts w:ascii="Verdana" w:hAnsi="Verdana"/>
        </w:rPr>
        <w:t>’s approval;</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23.3.7</w:t>
      </w:r>
      <w:r w:rsidRPr="00D25213">
        <w:rPr>
          <w:rFonts w:ascii="Verdana" w:hAnsi="Verdana"/>
        </w:rPr>
        <w:tab/>
        <w:t>becomes bankrupt, or makes a composition or arrangement with its creditors, or has a proposal in respect of its company for voluntary arrangements for a composition of debts, or scheme or arrangement approved in accordance with the Insolvency Act 1986;</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23.3.8</w:t>
      </w:r>
      <w:r w:rsidRPr="00D25213">
        <w:rPr>
          <w:rFonts w:ascii="Verdana" w:hAnsi="Verdana"/>
        </w:rPr>
        <w:tab/>
        <w:t xml:space="preserve">has an application made under the Insolvency Act 1986 to the court for the appointment of an administrative receiver;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23.3.9</w:t>
      </w:r>
      <w:r w:rsidRPr="00D25213">
        <w:rPr>
          <w:rFonts w:ascii="Verdana" w:hAnsi="Verdana"/>
        </w:rPr>
        <w:tab/>
        <w:t>has a winding up order made, or a resolution for voluntary winding up passed;</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23.3.10</w:t>
      </w:r>
      <w:r w:rsidRPr="00D25213">
        <w:rPr>
          <w:rFonts w:ascii="Verdana" w:hAnsi="Verdana"/>
        </w:rPr>
        <w:tab/>
        <w:t xml:space="preserve">has a provisional liquidator, receiver or manager of its business or undertaking duly appointed;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23.3.11</w:t>
      </w:r>
      <w:r w:rsidRPr="00D25213">
        <w:rPr>
          <w:rFonts w:ascii="Verdana" w:hAnsi="Verdana"/>
        </w:rPr>
        <w:tab/>
        <w:t>has an application made to the court, or an order made against him for the appointment of an administrator;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23.3.12</w:t>
      </w:r>
      <w:r w:rsidRPr="00D25213">
        <w:rPr>
          <w:rFonts w:ascii="Verdana" w:hAnsi="Verdana"/>
        </w:rPr>
        <w:tab/>
        <w:t>has possession taken, by or on behalf of the holders of any debenture secured by a floating charge of any property comprised in or subject to the floating charge.</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24.</w:t>
      </w:r>
      <w:r w:rsidRPr="00D25213">
        <w:rPr>
          <w:rFonts w:ascii="Verdana" w:hAnsi="Verdana"/>
          <w:b/>
          <w:u w:val="single"/>
        </w:rPr>
        <w:tab/>
        <w:t>Remedies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24.1</w:t>
      </w:r>
      <w:r w:rsidRPr="00D25213">
        <w:rPr>
          <w:rFonts w:ascii="Verdana" w:hAnsi="Verdana"/>
        </w:rPr>
        <w:tab/>
        <w:t xml:space="preserve">If any of the </w:t>
      </w:r>
      <w:r w:rsidR="00642750">
        <w:rPr>
          <w:rFonts w:ascii="Verdana" w:hAnsi="Verdana"/>
        </w:rPr>
        <w:t>Artwork</w:t>
      </w:r>
      <w:r w:rsidRPr="00D25213">
        <w:rPr>
          <w:rFonts w:ascii="Verdana" w:hAnsi="Verdana"/>
        </w:rPr>
        <w:t xml:space="preserve"> are not provided in accordance with, or the Supplier fails to comply with any Terms of this Contract, the </w:t>
      </w:r>
      <w:r>
        <w:rPr>
          <w:rFonts w:ascii="Verdana" w:hAnsi="Verdana"/>
        </w:rPr>
        <w:t>Customer</w:t>
      </w:r>
      <w:r w:rsidRPr="00D25213">
        <w:rPr>
          <w:rFonts w:ascii="Verdana" w:hAnsi="Verdana"/>
        </w:rPr>
        <w:t xml:space="preserve"> shall be entitled (without prejudice to any other right or remedy) to exercise any one or more of the following rights or remedies: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24.1.1</w:t>
      </w:r>
      <w:r w:rsidRPr="00D25213">
        <w:rPr>
          <w:rFonts w:ascii="Verdana" w:hAnsi="Verdana"/>
        </w:rPr>
        <w:tab/>
        <w:t>to rescind this Contract;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24.1.2</w:t>
      </w:r>
      <w:r w:rsidRPr="00D25213">
        <w:rPr>
          <w:rFonts w:ascii="Verdana" w:hAnsi="Verdana"/>
        </w:rPr>
        <w:tab/>
        <w:t xml:space="preserve">to refuse to accept the provision of any further </w:t>
      </w:r>
      <w:r w:rsidR="00642750">
        <w:rPr>
          <w:rFonts w:ascii="Verdana" w:hAnsi="Verdana"/>
        </w:rPr>
        <w:t>Artwork</w:t>
      </w:r>
      <w:r w:rsidRPr="00D25213">
        <w:rPr>
          <w:rFonts w:ascii="Verdana" w:hAnsi="Verdana"/>
        </w:rPr>
        <w:t xml:space="preserve"> by the Supplier, and to require the immediate repayment by the Supplier of all sums previously paid by the </w:t>
      </w:r>
      <w:r>
        <w:rPr>
          <w:rFonts w:ascii="Verdana" w:hAnsi="Verdana"/>
        </w:rPr>
        <w:t>Customer</w:t>
      </w:r>
      <w:r w:rsidRPr="00D25213">
        <w:rPr>
          <w:rFonts w:ascii="Verdana" w:hAnsi="Verdana"/>
        </w:rPr>
        <w:t xml:space="preserve"> to the Supplier under this Contract; or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24.1.3</w:t>
      </w:r>
      <w:r w:rsidRPr="00D25213">
        <w:rPr>
          <w:rFonts w:ascii="Verdana" w:hAnsi="Verdana"/>
        </w:rPr>
        <w:tab/>
        <w:t xml:space="preserve">to require the Supplier, without charge to the </w:t>
      </w:r>
      <w:r>
        <w:rPr>
          <w:rFonts w:ascii="Verdana" w:hAnsi="Verdana"/>
        </w:rPr>
        <w:t>Customer</w:t>
      </w:r>
      <w:r w:rsidRPr="00D25213">
        <w:rPr>
          <w:rFonts w:ascii="Verdana" w:hAnsi="Verdana"/>
        </w:rPr>
        <w:t>, to carry out such additional work as is necessary to correct the Suppliers failure; and</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in any case, to claim such damages as it may have sustained in connection with the Suppliers breach (or breaches) of this Contract not otherwise covered by the provisions of this Clause 24.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25.</w:t>
      </w:r>
      <w:r w:rsidRPr="00D25213">
        <w:rPr>
          <w:rFonts w:ascii="Verdana" w:hAnsi="Verdana"/>
          <w:b/>
          <w:u w:val="single"/>
        </w:rPr>
        <w:tab/>
        <w:t>Force Majeure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Neither Party shall be responsible to the other for any delay in performance or non performance of the Contract due to any causes beyond the reasonable control of the Parties, but the affected Party shall promptly upon the occurrence of any such cause, inform the other Party in writing stating that such cause has delayed or prevented its performance under the Contract, and thereafter the Parties will take all action within their powers to comply with the Terms of this Contract as fully and promptly as possible.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b/>
          <w:u w:val="single"/>
        </w:rPr>
      </w:pPr>
      <w:r w:rsidRPr="00D25213">
        <w:rPr>
          <w:rFonts w:ascii="Verdana" w:hAnsi="Verdana"/>
          <w:b/>
          <w:u w:val="single"/>
        </w:rPr>
        <w:t>26.</w:t>
      </w:r>
      <w:r w:rsidRPr="00D25213">
        <w:rPr>
          <w:rFonts w:ascii="Verdana" w:hAnsi="Verdana"/>
          <w:b/>
          <w:u w:val="single"/>
        </w:rPr>
        <w:tab/>
        <w:t xml:space="preserve">Dispute Resolution Procedure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26.1</w:t>
      </w:r>
      <w:r w:rsidRPr="00D25213">
        <w:rPr>
          <w:rFonts w:ascii="Verdana" w:hAnsi="Verdana"/>
        </w:rPr>
        <w:tab/>
        <w:t>If any dispute arises in connection with this Contract, the Contract Manager and the Supplier’s Representative shall meet in good faith to resolve the issue.</w:t>
      </w:r>
    </w:p>
    <w:p w:rsidR="001B1144" w:rsidRPr="00D25213" w:rsidRDefault="001B1144" w:rsidP="001B1144">
      <w:pPr>
        <w:tabs>
          <w:tab w:val="left" w:pos="567"/>
        </w:tabs>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26.2</w:t>
      </w:r>
      <w:r w:rsidRPr="00D25213">
        <w:rPr>
          <w:rFonts w:ascii="Verdana" w:hAnsi="Verdana"/>
        </w:rPr>
        <w:tab/>
        <w:t>If the dispute is not resolved at that meeting, the Parties will refer the matter to a single arbitrator to be agreed between the Parties.</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26.3</w:t>
      </w:r>
      <w:r w:rsidRPr="00D25213">
        <w:rPr>
          <w:rFonts w:ascii="Verdana" w:hAnsi="Verdana"/>
        </w:rPr>
        <w:tab/>
        <w:t xml:space="preserve">If the matter has not been resolved within </w:t>
      </w:r>
      <w:r w:rsidR="001B6562">
        <w:rPr>
          <w:rFonts w:ascii="Verdana" w:hAnsi="Verdana"/>
        </w:rPr>
        <w:t>forty two (</w:t>
      </w:r>
      <w:r w:rsidRPr="00D25213">
        <w:rPr>
          <w:rFonts w:ascii="Verdana" w:hAnsi="Verdana"/>
        </w:rPr>
        <w:t>42</w:t>
      </w:r>
      <w:r w:rsidR="001B6562">
        <w:rPr>
          <w:rFonts w:ascii="Verdana" w:hAnsi="Verdana"/>
        </w:rPr>
        <w:t>)</w:t>
      </w:r>
      <w:r w:rsidRPr="00D25213">
        <w:rPr>
          <w:rFonts w:ascii="Verdana" w:hAnsi="Verdana"/>
        </w:rPr>
        <w:t xml:space="preserve"> days from the initiation of arbitration, the matter shall be referred to, and finally resolved by the courts.</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ind w:left="851" w:hanging="851"/>
        <w:jc w:val="both"/>
        <w:rPr>
          <w:rFonts w:ascii="Verdana" w:hAnsi="Verdana"/>
        </w:rPr>
      </w:pPr>
      <w:r w:rsidRPr="00D25213">
        <w:rPr>
          <w:rFonts w:ascii="Verdana" w:hAnsi="Verdana"/>
        </w:rPr>
        <w:t>26.4</w:t>
      </w:r>
      <w:r w:rsidRPr="00D25213">
        <w:rPr>
          <w:rFonts w:ascii="Verdana" w:hAnsi="Verdana"/>
        </w:rPr>
        <w:tab/>
        <w:t>The Parties shall share the costs of arbitration equally, irrespective of fault.</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27.</w:t>
      </w:r>
      <w:r w:rsidRPr="00D25213">
        <w:rPr>
          <w:rFonts w:ascii="Verdana" w:hAnsi="Verdana"/>
          <w:b/>
          <w:u w:val="single"/>
        </w:rPr>
        <w:tab/>
        <w:t xml:space="preserve">Health and Safety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rPr>
      </w:pPr>
      <w:r w:rsidRPr="00D25213">
        <w:rPr>
          <w:rFonts w:ascii="Verdana" w:hAnsi="Verdana"/>
        </w:rPr>
        <w:t>27.1</w:t>
      </w:r>
      <w:r w:rsidRPr="00D25213">
        <w:rPr>
          <w:rFonts w:ascii="Verdana" w:hAnsi="Verdana"/>
        </w:rPr>
        <w:tab/>
        <w:t>The Supplier shall:</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27.1.1</w:t>
      </w:r>
      <w:r w:rsidRPr="00D25213">
        <w:rPr>
          <w:rFonts w:ascii="Verdana" w:hAnsi="Verdana"/>
        </w:rPr>
        <w:tab/>
        <w:t xml:space="preserve">be responsible for the health and safety of all employees, staff and volunteers and any other person involved in the performance of this Contract and shall  ensure that its Staff comply, with the requirements of the Health and Safety at Work </w:t>
      </w:r>
      <w:proofErr w:type="spellStart"/>
      <w:r w:rsidRPr="00D25213">
        <w:rPr>
          <w:rFonts w:ascii="Verdana" w:hAnsi="Verdana"/>
        </w:rPr>
        <w:t>etc</w:t>
      </w:r>
      <w:proofErr w:type="spellEnd"/>
      <w:r w:rsidRPr="00D25213">
        <w:rPr>
          <w:rFonts w:ascii="Verdana" w:hAnsi="Verdana"/>
        </w:rPr>
        <w:t xml:space="preserve"> Act 1974 and any other health and safety rules and regulations;</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27.1.2</w:t>
      </w:r>
      <w:r w:rsidRPr="00D25213">
        <w:rPr>
          <w:rFonts w:ascii="Verdana" w:hAnsi="Verdana"/>
        </w:rPr>
        <w:tab/>
        <w:t xml:space="preserve">adopt safe methods of working in order to protect the health and safety of its own employees, and where applicable, the employees of the </w:t>
      </w:r>
      <w:r>
        <w:rPr>
          <w:rFonts w:ascii="Verdana" w:hAnsi="Verdana"/>
        </w:rPr>
        <w:t>Customer</w:t>
      </w:r>
      <w:r w:rsidRPr="00D25213">
        <w:rPr>
          <w:rFonts w:ascii="Verdana" w:hAnsi="Verdana"/>
        </w:rPr>
        <w:t xml:space="preserve"> and all other persons, including members of the public;</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27.1.3</w:t>
      </w:r>
      <w:r w:rsidRPr="00D25213">
        <w:rPr>
          <w:rFonts w:ascii="Verdana" w:hAnsi="Verdana"/>
        </w:rPr>
        <w:tab/>
        <w:t xml:space="preserve">notify the </w:t>
      </w:r>
      <w:r>
        <w:rPr>
          <w:rFonts w:ascii="Verdana" w:hAnsi="Verdana"/>
        </w:rPr>
        <w:t>Customer</w:t>
      </w:r>
      <w:r w:rsidRPr="00D25213">
        <w:rPr>
          <w:rFonts w:ascii="Verdana" w:hAnsi="Verdana"/>
        </w:rPr>
        <w:t xml:space="preserve"> as soon as it becomes aware of any health and safety hazards or issues which arise in relation to the </w:t>
      </w:r>
      <w:r w:rsidR="00642750">
        <w:rPr>
          <w:rFonts w:ascii="Verdana" w:hAnsi="Verdana"/>
        </w:rPr>
        <w:t>Artwork</w:t>
      </w:r>
      <w:r w:rsidRPr="00D25213">
        <w:rPr>
          <w:rFonts w:ascii="Verdana" w:hAnsi="Verdana"/>
        </w:rPr>
        <w:t>;</w:t>
      </w:r>
    </w:p>
    <w:p w:rsidR="001B1144" w:rsidRPr="00D25213" w:rsidRDefault="001B1144" w:rsidP="001B1144">
      <w:pPr>
        <w:spacing w:after="0" w:line="240" w:lineRule="auto"/>
        <w:ind w:left="1437" w:hanging="870"/>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27.1.4</w:t>
      </w:r>
      <w:r w:rsidRPr="00D25213">
        <w:rPr>
          <w:rFonts w:ascii="Verdana" w:hAnsi="Verdana"/>
        </w:rPr>
        <w:tab/>
        <w:t>review its safety policy and safe working procedures as often as may be necessary, and present any proposed amendments to the Contract Manager for approval.</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28.</w:t>
      </w:r>
      <w:r w:rsidRPr="00D25213">
        <w:rPr>
          <w:rFonts w:ascii="Verdana" w:hAnsi="Verdana"/>
          <w:b/>
          <w:u w:val="single"/>
        </w:rPr>
        <w:tab/>
        <w:t xml:space="preserve">Assignment and Sub-Contracting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rPr>
      </w:pPr>
      <w:r w:rsidRPr="00D25213">
        <w:rPr>
          <w:rFonts w:ascii="Verdana" w:hAnsi="Verdana"/>
        </w:rPr>
        <w:t>28.1</w:t>
      </w:r>
      <w:r w:rsidRPr="00D25213">
        <w:rPr>
          <w:rFonts w:ascii="Verdana" w:hAnsi="Verdana"/>
        </w:rPr>
        <w:tab/>
        <w:t xml:space="preserve">The Supplier shall not: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28.1.1</w:t>
      </w:r>
      <w:r w:rsidRPr="00D25213">
        <w:rPr>
          <w:rFonts w:ascii="Verdana" w:hAnsi="Verdana"/>
        </w:rPr>
        <w:tab/>
        <w:t xml:space="preserve">assign the Contract or any part thereof or the benefit or advantage of the Contract or any part thereof without the prior written consent of the Contract Manager; or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28.1.2</w:t>
      </w:r>
      <w:r w:rsidRPr="00D25213">
        <w:rPr>
          <w:rFonts w:ascii="Verdana" w:hAnsi="Verdana"/>
        </w:rPr>
        <w:tab/>
        <w:t xml:space="preserve">sub-contract the </w:t>
      </w:r>
      <w:r w:rsidR="00642750">
        <w:rPr>
          <w:rFonts w:ascii="Verdana" w:hAnsi="Verdana"/>
        </w:rPr>
        <w:t>Artwork</w:t>
      </w:r>
      <w:r w:rsidRPr="00D25213">
        <w:rPr>
          <w:rFonts w:ascii="Verdana" w:hAnsi="Verdana"/>
        </w:rPr>
        <w:t xml:space="preserve"> or any part thereof to any person without the previous written consent of the </w:t>
      </w:r>
      <w:r>
        <w:rPr>
          <w:rFonts w:ascii="Verdana" w:hAnsi="Verdana"/>
        </w:rPr>
        <w:t>Customer</w:t>
      </w:r>
      <w:r w:rsidRPr="00D25213">
        <w:rPr>
          <w:rFonts w:ascii="Verdana" w:hAnsi="Verdana"/>
        </w:rPr>
        <w:t xml:space="preserve">, which consent (if given) shall not relieve the Supplier from any liability or obligation under the Contract and the Supplier shall be responsible for the acts, defaults or neglect of any sub-contractor or its agents, servants or employees in all respects as if they were the acts, defaults or neglect of the Supplier or its agents, servants or employees, notwithstanding that the </w:t>
      </w:r>
      <w:r>
        <w:rPr>
          <w:rFonts w:ascii="Verdana" w:hAnsi="Verdana"/>
        </w:rPr>
        <w:t>Customer</w:t>
      </w:r>
      <w:r w:rsidRPr="00D25213">
        <w:rPr>
          <w:rFonts w:ascii="Verdana" w:hAnsi="Verdana"/>
        </w:rPr>
        <w:t xml:space="preserve"> may require as a term of giving any consent to sub-contract a direct warranty and undertaking from the sub-contractor concerning the provision of the Service and compliance with the Contract in all respects; or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28.1.3</w:t>
      </w:r>
      <w:r w:rsidRPr="00D25213">
        <w:rPr>
          <w:rFonts w:ascii="Verdana" w:hAnsi="Verdana"/>
        </w:rPr>
        <w:tab/>
        <w:t xml:space="preserve">create any security over the Contract or any part thereof or the benefit or advantage of the Contract or any part thereof without the previous written consent of the </w:t>
      </w:r>
      <w:r>
        <w:rPr>
          <w:rFonts w:ascii="Verdana" w:hAnsi="Verdana"/>
        </w:rPr>
        <w:t>Customer</w:t>
      </w:r>
      <w:r w:rsidRPr="00D25213">
        <w:rPr>
          <w:rFonts w:ascii="Verdana" w:hAnsi="Verdana"/>
        </w:rPr>
        <w:t xml:space="preserve">.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1985" w:hanging="1134"/>
        <w:jc w:val="both"/>
        <w:rPr>
          <w:rFonts w:ascii="Verdana" w:hAnsi="Verdana"/>
        </w:rPr>
      </w:pPr>
      <w:r w:rsidRPr="00D25213">
        <w:rPr>
          <w:rFonts w:ascii="Verdana" w:hAnsi="Verdana"/>
        </w:rPr>
        <w:t>28.1.4</w:t>
      </w:r>
      <w:r w:rsidRPr="00D25213">
        <w:rPr>
          <w:rFonts w:ascii="Verdana" w:hAnsi="Verdana"/>
        </w:rPr>
        <w:tab/>
        <w:t xml:space="preserve">Without prejudice to the provisions of Clause 28, the Supplier shall maintain full control over and adequate liaison with any sub-contractor in order to ensure compliance with the Contract, and in addition, full control and adequate liaison as between sub-contractors.  The Supplier shall submit to the </w:t>
      </w:r>
      <w:r>
        <w:rPr>
          <w:rFonts w:ascii="Verdana" w:hAnsi="Verdana"/>
        </w:rPr>
        <w:t>Customer</w:t>
      </w:r>
      <w:r w:rsidRPr="00D25213">
        <w:rPr>
          <w:rFonts w:ascii="Verdana" w:hAnsi="Verdana"/>
        </w:rPr>
        <w:t xml:space="preserve"> not less than thirty (30) days before the Commencement Date a written summary of the system which the Supplier proposes to put in place to maintain such control and liaison.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29.</w:t>
      </w:r>
      <w:r w:rsidRPr="00D25213">
        <w:rPr>
          <w:rFonts w:ascii="Verdana" w:hAnsi="Verdana"/>
          <w:b/>
          <w:u w:val="single"/>
        </w:rPr>
        <w:tab/>
        <w:t xml:space="preserve">Observance of Statutory Requirements </w:t>
      </w:r>
    </w:p>
    <w:p w:rsidR="001B1144" w:rsidRPr="00D25213" w:rsidRDefault="001B1144" w:rsidP="001B1144">
      <w:pPr>
        <w:tabs>
          <w:tab w:val="left" w:pos="567"/>
        </w:tabs>
        <w:spacing w:after="0" w:line="240" w:lineRule="auto"/>
        <w:jc w:val="both"/>
        <w:rPr>
          <w:rFonts w:ascii="Verdana" w:hAnsi="Verdana"/>
        </w:rPr>
      </w:pPr>
      <w:r w:rsidRPr="00D25213">
        <w:rPr>
          <w:rFonts w:ascii="Verdana" w:hAnsi="Verdana"/>
        </w:rPr>
        <w:tab/>
      </w: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The Supplier shall comply with all statutory and all other provisions to be observed and performed in connection with the Service provided under the Contract and shall indemnify the </w:t>
      </w:r>
      <w:r>
        <w:rPr>
          <w:rFonts w:ascii="Verdana" w:hAnsi="Verdana"/>
        </w:rPr>
        <w:t>Customer</w:t>
      </w:r>
      <w:r w:rsidRPr="00D25213">
        <w:rPr>
          <w:rFonts w:ascii="Verdana" w:hAnsi="Verdana"/>
        </w:rPr>
        <w:t xml:space="preserve"> accordingly.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30.</w:t>
      </w:r>
      <w:r w:rsidRPr="00D25213">
        <w:rPr>
          <w:rFonts w:ascii="Verdana" w:hAnsi="Verdana"/>
          <w:b/>
          <w:u w:val="single"/>
        </w:rPr>
        <w:tab/>
        <w:t xml:space="preserve">Recovery of sums due to the </w:t>
      </w:r>
      <w:r>
        <w:rPr>
          <w:rFonts w:ascii="Verdana" w:hAnsi="Verdana"/>
          <w:b/>
          <w:u w:val="single"/>
        </w:rPr>
        <w:t>Customer</w:t>
      </w:r>
      <w:r w:rsidRPr="00D25213">
        <w:rPr>
          <w:rFonts w:ascii="Verdana" w:hAnsi="Verdana"/>
          <w:b/>
          <w:u w:val="single"/>
        </w:rPr>
        <w:t xml:space="preserve"> </w:t>
      </w:r>
    </w:p>
    <w:p w:rsidR="001B1144" w:rsidRPr="00D25213" w:rsidRDefault="001B1144" w:rsidP="001B1144">
      <w:pPr>
        <w:tabs>
          <w:tab w:val="left" w:pos="567"/>
        </w:tabs>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In the event of any failure by either Party to pay to the other any sum due under the Contract within seven (7) days after a written demand for payment thereof having properly been made such Party shall further pay to the other interest on any such sum at the rate of one (1) percentage point above the base lending rate from time to time of the Bank of England.  Such interest shall run from day to day and shall accrue before and after any judgement and shall be compounded monthly on the amount overdue until payment thereof.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31.</w:t>
      </w:r>
      <w:r w:rsidRPr="00D25213">
        <w:rPr>
          <w:rFonts w:ascii="Verdana" w:hAnsi="Verdana"/>
          <w:b/>
          <w:u w:val="single"/>
        </w:rPr>
        <w:tab/>
        <w:t xml:space="preserve">Legal Costs of the Contract </w:t>
      </w:r>
    </w:p>
    <w:p w:rsidR="001B1144" w:rsidRPr="00D25213" w:rsidRDefault="001B1144" w:rsidP="001B1144">
      <w:pPr>
        <w:tabs>
          <w:tab w:val="left" w:pos="567"/>
        </w:tabs>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Each Party shall bear and be responsible for its own legal and other fees and costs associated with the preparation of the Contract.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32.</w:t>
      </w:r>
      <w:r w:rsidRPr="00D25213">
        <w:rPr>
          <w:rFonts w:ascii="Verdana" w:hAnsi="Verdana"/>
          <w:b/>
          <w:u w:val="single"/>
        </w:rPr>
        <w:tab/>
        <w:t xml:space="preserve">Notices </w:t>
      </w:r>
    </w:p>
    <w:p w:rsidR="001B1144" w:rsidRPr="00D25213" w:rsidRDefault="001B1144" w:rsidP="001B1144">
      <w:pPr>
        <w:tabs>
          <w:tab w:val="left" w:pos="567"/>
        </w:tabs>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Any notice about the Contract may be sent by hand or by ordinary, registered or recorded delivery post or transmitted by facsimile transmission or other means of telecommunication resulting in the receipt of written communication in permanent form and if so sent or transmitted to the address of the party shown in the tender, or to such other address as the party has notified the other, shall be deemed effectively given on the day when in the ordinary course of the means of transmission it would first be received by the addressee in normal business hours.</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33.</w:t>
      </w:r>
      <w:r w:rsidRPr="00D25213">
        <w:rPr>
          <w:rFonts w:ascii="Verdana" w:hAnsi="Verdana"/>
          <w:b/>
          <w:u w:val="single"/>
        </w:rPr>
        <w:tab/>
        <w:t xml:space="preserve">Waiver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Failure by the </w:t>
      </w:r>
      <w:r>
        <w:rPr>
          <w:rFonts w:ascii="Verdana" w:hAnsi="Verdana"/>
        </w:rPr>
        <w:t>Customer</w:t>
      </w:r>
      <w:r w:rsidRPr="00D25213">
        <w:rPr>
          <w:rFonts w:ascii="Verdana" w:hAnsi="Verdana"/>
        </w:rPr>
        <w:t xml:space="preserve"> at any time to enforce the provisions of the Contract or to require performance by the Supplier of any of the provisions of the Contract shall not be construed as permanent waiver or revision of any such provision and shall not affect the validity of the Contract or any part thereof or the right of the </w:t>
      </w:r>
      <w:r>
        <w:rPr>
          <w:rFonts w:ascii="Verdana" w:hAnsi="Verdana"/>
        </w:rPr>
        <w:t>Customer</w:t>
      </w:r>
      <w:r w:rsidRPr="00D25213">
        <w:rPr>
          <w:rFonts w:ascii="Verdana" w:hAnsi="Verdana"/>
        </w:rPr>
        <w:t xml:space="preserve"> to enforce any provision in accordance with its Terms and no waiver or any default in the performance of the provisions of the Contract shall operate or be construed as a waiver of any other or further default or defaults whether of a like or different character.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34.</w:t>
      </w:r>
      <w:r w:rsidRPr="00D25213">
        <w:rPr>
          <w:rFonts w:ascii="Verdana" w:hAnsi="Verdana"/>
          <w:b/>
          <w:u w:val="single"/>
        </w:rPr>
        <w:tab/>
        <w:t>Severance</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If any court or competent authority finds that any provision of this Contract is invalid, illegal or unenforceable, that provision shall be deleted, and this shall not affect the validity and enforceability of the remainder of the Contract.</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35.</w:t>
      </w:r>
      <w:r w:rsidRPr="00D25213">
        <w:rPr>
          <w:rFonts w:ascii="Verdana" w:hAnsi="Verdana"/>
          <w:b/>
          <w:u w:val="single"/>
        </w:rPr>
        <w:tab/>
        <w:t xml:space="preserve">Supplier’s Status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Nothing in this Contract is intended to, or shall operate to create a partnership, or contract of employment between the Parties, or to authorise either Party to act as an agent for the other, and neither Party shall have authority to act in the name or on behalf of or otherwise to bind the other in any way.</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36.</w:t>
      </w:r>
      <w:r w:rsidRPr="00D25213">
        <w:rPr>
          <w:rFonts w:ascii="Verdana" w:hAnsi="Verdana"/>
          <w:b/>
          <w:u w:val="single"/>
        </w:rPr>
        <w:tab/>
        <w:t xml:space="preserve">Purchase Outside the Contract </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The </w:t>
      </w:r>
      <w:r>
        <w:rPr>
          <w:rFonts w:ascii="Verdana" w:hAnsi="Verdana"/>
        </w:rPr>
        <w:t>Customer</w:t>
      </w:r>
      <w:r w:rsidRPr="00D25213">
        <w:rPr>
          <w:rFonts w:ascii="Verdana" w:hAnsi="Verdana"/>
        </w:rPr>
        <w:t xml:space="preserve"> shall have the right to employ a person other than the Supplier to provide </w:t>
      </w:r>
      <w:r w:rsidR="00642750">
        <w:rPr>
          <w:rFonts w:ascii="Verdana" w:hAnsi="Verdana"/>
        </w:rPr>
        <w:t>Artwork</w:t>
      </w:r>
      <w:r w:rsidRPr="00D25213">
        <w:rPr>
          <w:rFonts w:ascii="Verdana" w:hAnsi="Verdana"/>
        </w:rPr>
        <w:t xml:space="preserve"> of the same type as is contemplated by the Contract if it shall in its absolute discretion think fit to do so. </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37.</w:t>
      </w:r>
      <w:r w:rsidRPr="00D25213">
        <w:rPr>
          <w:rFonts w:ascii="Verdana" w:hAnsi="Verdana"/>
          <w:b/>
          <w:u w:val="single"/>
        </w:rPr>
        <w:tab/>
        <w:t>Value for Money</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 xml:space="preserve">Throughout the Contract Period the Parties shall, acting reasonably, work together to ensure that the Contract and the Supplier's performance of the </w:t>
      </w:r>
      <w:r w:rsidR="00642750">
        <w:rPr>
          <w:rFonts w:ascii="Verdana" w:hAnsi="Verdana"/>
        </w:rPr>
        <w:t>Artwork</w:t>
      </w:r>
      <w:r w:rsidRPr="00D25213">
        <w:rPr>
          <w:rFonts w:ascii="Verdana" w:hAnsi="Verdana"/>
        </w:rPr>
        <w:t xml:space="preserve"> represents value for money and best value generally and provides continuous improvement for the benefit of the </w:t>
      </w:r>
      <w:r>
        <w:rPr>
          <w:rFonts w:ascii="Verdana" w:hAnsi="Verdana"/>
        </w:rPr>
        <w:t>Customer</w:t>
      </w:r>
      <w:r w:rsidRPr="00D25213">
        <w:rPr>
          <w:rFonts w:ascii="Verdana" w:hAnsi="Verdana"/>
        </w:rPr>
        <w:t>.</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38.</w:t>
      </w:r>
      <w:r w:rsidRPr="00D25213">
        <w:rPr>
          <w:rFonts w:ascii="Verdana" w:hAnsi="Verdana"/>
          <w:b/>
          <w:u w:val="single"/>
        </w:rPr>
        <w:tab/>
        <w:t>Entire Agreement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38.1</w:t>
      </w:r>
      <w:r w:rsidRPr="00D25213">
        <w:rPr>
          <w:rFonts w:ascii="Verdana" w:hAnsi="Verdana"/>
        </w:rPr>
        <w:tab/>
        <w:t>This Contract and any documents referred to in it or annexed to it constitutes the entire agreement between the Parties and supersedes all prior negotiations, representations and undertakings, whether written or oral relating to the subject matter of this Contract.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hanging="851"/>
        <w:jc w:val="both"/>
        <w:rPr>
          <w:rFonts w:ascii="Verdana" w:hAnsi="Verdana"/>
        </w:rPr>
      </w:pPr>
      <w:r w:rsidRPr="00D25213">
        <w:rPr>
          <w:rFonts w:ascii="Verdana" w:hAnsi="Verdana"/>
        </w:rPr>
        <w:t>38.2</w:t>
      </w:r>
      <w:r w:rsidRPr="00D25213">
        <w:rPr>
          <w:rFonts w:ascii="Verdana" w:hAnsi="Verdana"/>
        </w:rPr>
        <w:tab/>
        <w:t>Nothing in this Clause shall limit or exclude any liability on the part of the Supplier for fraudulent misrepresentation.</w:t>
      </w:r>
    </w:p>
    <w:p w:rsidR="001B1144" w:rsidRPr="00D25213" w:rsidRDefault="001B1144" w:rsidP="001B1144">
      <w:pPr>
        <w:spacing w:after="0" w:line="240" w:lineRule="auto"/>
        <w:jc w:val="both"/>
        <w:rPr>
          <w:rFonts w:ascii="Verdana" w:hAnsi="Verdana"/>
        </w:rPr>
      </w:pPr>
    </w:p>
    <w:p w:rsidR="001B1144" w:rsidRPr="00D25213" w:rsidRDefault="001B1144" w:rsidP="001B1144">
      <w:pPr>
        <w:tabs>
          <w:tab w:val="left" w:pos="851"/>
        </w:tabs>
        <w:spacing w:after="0" w:line="240" w:lineRule="auto"/>
        <w:jc w:val="both"/>
        <w:rPr>
          <w:rFonts w:ascii="Verdana" w:hAnsi="Verdana"/>
          <w:b/>
          <w:u w:val="single"/>
        </w:rPr>
      </w:pPr>
      <w:r w:rsidRPr="00D25213">
        <w:rPr>
          <w:rFonts w:ascii="Verdana" w:hAnsi="Verdana"/>
          <w:b/>
          <w:u w:val="single"/>
        </w:rPr>
        <w:t>39.</w:t>
      </w:r>
      <w:r w:rsidRPr="00D25213">
        <w:rPr>
          <w:rFonts w:ascii="Verdana" w:hAnsi="Verdana"/>
          <w:b/>
          <w:u w:val="single"/>
        </w:rPr>
        <w:tab/>
        <w:t>Governing Law and Jurisdiction</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ind w:left="851"/>
        <w:jc w:val="both"/>
        <w:rPr>
          <w:rFonts w:ascii="Verdana" w:hAnsi="Verdana"/>
        </w:rPr>
      </w:pPr>
      <w:r w:rsidRPr="00D25213">
        <w:rPr>
          <w:rFonts w:ascii="Verdana" w:hAnsi="Verdana"/>
        </w:rPr>
        <w:t>This Contract shall be governed by and construed in accordance with the laws of England and Wales.</w:t>
      </w:r>
    </w:p>
    <w:p w:rsidR="001B1144" w:rsidRPr="00D25213" w:rsidRDefault="001B1144"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642750" w:rsidRDefault="00642750"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IN WITNESS whereof this Contract has been signed the Parties hereto;</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 xml:space="preserve">The </w:t>
      </w:r>
      <w:r>
        <w:rPr>
          <w:rFonts w:ascii="Verdana" w:hAnsi="Verdana"/>
        </w:rPr>
        <w:t>CUSTOMER</w:t>
      </w:r>
      <w:r w:rsidRPr="00D25213">
        <w:rPr>
          <w:rFonts w:ascii="Verdana" w:hAnsi="Verdana"/>
        </w:rPr>
        <w:tab/>
        <w:t>)</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w:t>
      </w:r>
    </w:p>
    <w:p w:rsidR="001B1144" w:rsidRPr="00D25213" w:rsidRDefault="001B1144" w:rsidP="001B1144">
      <w:pPr>
        <w:spacing w:after="0" w:line="240" w:lineRule="auto"/>
        <w:jc w:val="both"/>
        <w:rPr>
          <w:rFonts w:ascii="Verdana" w:hAnsi="Verdana"/>
        </w:rPr>
      </w:pPr>
      <w:proofErr w:type="spellStart"/>
      <w:r w:rsidRPr="00D25213">
        <w:rPr>
          <w:rFonts w:ascii="Verdana" w:hAnsi="Verdana"/>
        </w:rPr>
        <w:t>Authroised</w:t>
      </w:r>
      <w:proofErr w:type="spellEnd"/>
      <w:r w:rsidRPr="00D25213">
        <w:rPr>
          <w:rFonts w:ascii="Verdana" w:hAnsi="Verdana"/>
        </w:rPr>
        <w:t xml:space="preserve"> Signatory</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w:t>
      </w:r>
    </w:p>
    <w:p w:rsidR="001B1144" w:rsidRPr="00D25213" w:rsidRDefault="001B1144" w:rsidP="001B1144">
      <w:pPr>
        <w:spacing w:after="0" w:line="240" w:lineRule="auto"/>
        <w:jc w:val="both"/>
        <w:rPr>
          <w:rFonts w:ascii="Verdana" w:hAnsi="Verdana"/>
        </w:rPr>
      </w:pPr>
      <w:r w:rsidRPr="00D25213">
        <w:rPr>
          <w:rFonts w:ascii="Verdana" w:hAnsi="Verdana"/>
        </w:rPr>
        <w:t>Authorised Signatory</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The SUPPLIER</w:t>
      </w:r>
      <w:r w:rsidRPr="00D25213">
        <w:rPr>
          <w:rFonts w:ascii="Verdana" w:hAnsi="Verdana"/>
        </w:rPr>
        <w:tab/>
        <w:t>)</w:t>
      </w:r>
      <w:r w:rsidRPr="00D25213">
        <w:rPr>
          <w:rFonts w:ascii="Verdana" w:hAnsi="Verdana"/>
        </w:rPr>
        <w:tab/>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 xml:space="preserve">........................................... </w:t>
      </w:r>
    </w:p>
    <w:p w:rsidR="001B1144" w:rsidRPr="00D25213" w:rsidRDefault="001B1144" w:rsidP="001B1144">
      <w:pPr>
        <w:spacing w:after="0" w:line="240" w:lineRule="auto"/>
        <w:jc w:val="both"/>
        <w:rPr>
          <w:rFonts w:ascii="Verdana" w:hAnsi="Verdana"/>
        </w:rPr>
      </w:pPr>
      <w:r w:rsidRPr="00D25213">
        <w:rPr>
          <w:rFonts w:ascii="Verdana" w:hAnsi="Verdana"/>
        </w:rPr>
        <w:t>Director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r w:rsidRPr="00D25213">
        <w:rPr>
          <w:rFonts w:ascii="Verdana" w:hAnsi="Verdana"/>
        </w:rPr>
        <w:t xml:space="preserve">........................................... </w:t>
      </w:r>
    </w:p>
    <w:p w:rsidR="001B1144" w:rsidRPr="00D25213" w:rsidRDefault="001B1144" w:rsidP="001B1144">
      <w:pPr>
        <w:spacing w:after="0" w:line="240" w:lineRule="auto"/>
        <w:jc w:val="both"/>
        <w:rPr>
          <w:rFonts w:ascii="Verdana" w:hAnsi="Verdana"/>
        </w:rPr>
      </w:pPr>
      <w:r w:rsidRPr="00D25213">
        <w:rPr>
          <w:rFonts w:ascii="Verdana" w:hAnsi="Verdana"/>
        </w:rPr>
        <w:t>Director</w:t>
      </w: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spacing w:after="0" w:line="240" w:lineRule="auto"/>
        <w:jc w:val="both"/>
        <w:rPr>
          <w:rFonts w:ascii="Verdana" w:hAnsi="Verdana"/>
        </w:rPr>
      </w:pPr>
    </w:p>
    <w:p w:rsidR="001B1144" w:rsidRPr="00D25213" w:rsidRDefault="001B1144" w:rsidP="001B1144">
      <w:pPr>
        <w:rPr>
          <w:rFonts w:ascii="Verdana" w:hAnsi="Verdana"/>
        </w:rPr>
      </w:pPr>
      <w:r w:rsidRPr="00D25213">
        <w:rPr>
          <w:rFonts w:ascii="Verdana" w:hAnsi="Verdana"/>
        </w:rPr>
        <w:br w:type="page"/>
      </w:r>
    </w:p>
    <w:p w:rsidR="001B1144" w:rsidRPr="00D25213" w:rsidRDefault="001B1144" w:rsidP="001B1144">
      <w:pPr>
        <w:spacing w:after="0" w:line="240" w:lineRule="auto"/>
        <w:jc w:val="center"/>
        <w:rPr>
          <w:rFonts w:ascii="Verdana" w:hAnsi="Verdana"/>
          <w:b/>
        </w:rPr>
      </w:pPr>
      <w:r w:rsidRPr="00D25213">
        <w:rPr>
          <w:rFonts w:ascii="Verdana" w:hAnsi="Verdana"/>
          <w:b/>
        </w:rPr>
        <w:t>SCHEDULE 1</w:t>
      </w:r>
    </w:p>
    <w:p w:rsidR="001B1144" w:rsidRPr="00D25213" w:rsidRDefault="001B1144" w:rsidP="001B1144">
      <w:pPr>
        <w:spacing w:after="0" w:line="240" w:lineRule="auto"/>
        <w:jc w:val="center"/>
        <w:rPr>
          <w:rFonts w:ascii="Verdana" w:hAnsi="Verdana"/>
          <w:b/>
        </w:rPr>
      </w:pPr>
    </w:p>
    <w:p w:rsidR="001B1144" w:rsidRDefault="001B1144" w:rsidP="001B1144">
      <w:pPr>
        <w:spacing w:after="0" w:line="240" w:lineRule="auto"/>
        <w:jc w:val="center"/>
        <w:rPr>
          <w:rFonts w:ascii="Verdana" w:hAnsi="Verdana"/>
          <w:b/>
        </w:rPr>
      </w:pPr>
      <w:r>
        <w:rPr>
          <w:rFonts w:ascii="Verdana" w:hAnsi="Verdana"/>
          <w:b/>
        </w:rPr>
        <w:t>CUSTOMER</w:t>
      </w:r>
      <w:r w:rsidRPr="00D25213">
        <w:rPr>
          <w:rFonts w:ascii="Verdana" w:hAnsi="Verdana"/>
          <w:b/>
        </w:rPr>
        <w:t>S REQUIREMENTS AND FEE ARRANGEMENT</w:t>
      </w:r>
    </w:p>
    <w:p w:rsidR="001B1144" w:rsidRDefault="001B1144" w:rsidP="001B1144">
      <w:pPr>
        <w:spacing w:after="0" w:line="240" w:lineRule="auto"/>
        <w:jc w:val="center"/>
        <w:rPr>
          <w:rFonts w:ascii="Verdana" w:hAnsi="Verdana"/>
          <w:b/>
        </w:rPr>
      </w:pPr>
    </w:p>
    <w:p w:rsidR="001B1144" w:rsidRDefault="001B1144" w:rsidP="001B1144">
      <w:pPr>
        <w:spacing w:after="0" w:line="240" w:lineRule="auto"/>
        <w:jc w:val="center"/>
        <w:rPr>
          <w:rFonts w:ascii="Verdana" w:hAnsi="Verdana"/>
          <w:b/>
        </w:rPr>
      </w:pPr>
    </w:p>
    <w:p w:rsidR="001B1144" w:rsidRDefault="001B1144" w:rsidP="001B1144">
      <w:pPr>
        <w:spacing w:after="0" w:line="240" w:lineRule="auto"/>
        <w:jc w:val="center"/>
        <w:rPr>
          <w:rFonts w:ascii="Verdana" w:hAnsi="Verdana"/>
          <w:b/>
        </w:rPr>
      </w:pPr>
    </w:p>
    <w:p w:rsidR="001B1144" w:rsidRDefault="001B1144" w:rsidP="001B1144">
      <w:pPr>
        <w:spacing w:after="0" w:line="240" w:lineRule="auto"/>
        <w:jc w:val="center"/>
        <w:rPr>
          <w:rFonts w:ascii="Verdana" w:hAnsi="Verdana"/>
          <w:b/>
        </w:rPr>
      </w:pPr>
    </w:p>
    <w:p w:rsidR="00AB52EA" w:rsidRDefault="003C70E3"/>
    <w:sectPr w:rsidR="00AB52EA" w:rsidSect="004D68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B9" w:rsidRDefault="00094FB9">
      <w:pPr>
        <w:spacing w:after="0" w:line="240" w:lineRule="auto"/>
      </w:pPr>
      <w:r>
        <w:separator/>
      </w:r>
    </w:p>
  </w:endnote>
  <w:endnote w:type="continuationSeparator" w:id="0">
    <w:p w:rsidR="00094FB9" w:rsidRDefault="00094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5C" w:rsidRDefault="003C7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5C" w:rsidRDefault="003C70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5C" w:rsidRDefault="003C7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B9" w:rsidRDefault="00094FB9">
      <w:pPr>
        <w:spacing w:after="0" w:line="240" w:lineRule="auto"/>
      </w:pPr>
      <w:r>
        <w:separator/>
      </w:r>
    </w:p>
  </w:footnote>
  <w:footnote w:type="continuationSeparator" w:id="0">
    <w:p w:rsidR="00094FB9" w:rsidRDefault="00094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5C" w:rsidRDefault="003C70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5C" w:rsidRDefault="003C70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85C" w:rsidRDefault="003C7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4038"/>
    <w:multiLevelType w:val="multilevel"/>
    <w:tmpl w:val="B1E2C972"/>
    <w:lvl w:ilvl="0">
      <w:start w:val="16"/>
      <w:numFmt w:val="decimal"/>
      <w:lvlText w:val="%1"/>
      <w:lvlJc w:val="left"/>
      <w:pPr>
        <w:ind w:left="570" w:hanging="570"/>
      </w:pPr>
      <w:rPr>
        <w:rFonts w:ascii="Verdana" w:eastAsiaTheme="minorHAnsi" w:hAnsi="Verdana" w:cstheme="minorBidi" w:hint="default"/>
        <w:b/>
        <w:color w:val="auto"/>
        <w:u w:val="single"/>
      </w:rPr>
    </w:lvl>
    <w:lvl w:ilvl="1">
      <w:start w:val="1"/>
      <w:numFmt w:val="decimal"/>
      <w:lvlText w:val="%1.%2"/>
      <w:lvlJc w:val="left"/>
      <w:pPr>
        <w:ind w:left="570" w:hanging="570"/>
      </w:pPr>
      <w:rPr>
        <w:rFonts w:ascii="Verdana" w:eastAsiaTheme="minorHAnsi" w:hAnsi="Verdana" w:cstheme="minorBidi" w:hint="default"/>
        <w:b/>
        <w:color w:val="auto"/>
        <w:u w:val="none"/>
      </w:rPr>
    </w:lvl>
    <w:lvl w:ilvl="2">
      <w:start w:val="1"/>
      <w:numFmt w:val="decimal"/>
      <w:lvlText w:val="%1.%2.%3"/>
      <w:lvlJc w:val="left"/>
      <w:pPr>
        <w:ind w:left="720" w:hanging="720"/>
      </w:pPr>
      <w:rPr>
        <w:rFonts w:ascii="Verdana" w:eastAsiaTheme="minorHAnsi" w:hAnsi="Verdana" w:cstheme="minorBidi" w:hint="default"/>
        <w:b/>
        <w:color w:val="auto"/>
        <w:u w:val="single"/>
      </w:rPr>
    </w:lvl>
    <w:lvl w:ilvl="3">
      <w:start w:val="1"/>
      <w:numFmt w:val="decimal"/>
      <w:lvlText w:val="%1.%2.%3.%4"/>
      <w:lvlJc w:val="left"/>
      <w:pPr>
        <w:ind w:left="720" w:hanging="720"/>
      </w:pPr>
      <w:rPr>
        <w:rFonts w:ascii="Verdana" w:eastAsiaTheme="minorHAnsi" w:hAnsi="Verdana" w:cstheme="minorBidi" w:hint="default"/>
        <w:b/>
        <w:color w:val="auto"/>
        <w:u w:val="single"/>
      </w:rPr>
    </w:lvl>
    <w:lvl w:ilvl="4">
      <w:start w:val="1"/>
      <w:numFmt w:val="decimal"/>
      <w:lvlText w:val="%1.%2.%3.%4.%5"/>
      <w:lvlJc w:val="left"/>
      <w:pPr>
        <w:ind w:left="1080" w:hanging="1080"/>
      </w:pPr>
      <w:rPr>
        <w:rFonts w:ascii="Verdana" w:eastAsiaTheme="minorHAnsi" w:hAnsi="Verdana" w:cstheme="minorBidi" w:hint="default"/>
        <w:b/>
        <w:color w:val="auto"/>
        <w:u w:val="single"/>
      </w:rPr>
    </w:lvl>
    <w:lvl w:ilvl="5">
      <w:start w:val="1"/>
      <w:numFmt w:val="decimal"/>
      <w:lvlText w:val="%1.%2.%3.%4.%5.%6"/>
      <w:lvlJc w:val="left"/>
      <w:pPr>
        <w:ind w:left="1080" w:hanging="1080"/>
      </w:pPr>
      <w:rPr>
        <w:rFonts w:ascii="Verdana" w:eastAsiaTheme="minorHAnsi" w:hAnsi="Verdana" w:cstheme="minorBidi" w:hint="default"/>
        <w:b/>
        <w:color w:val="auto"/>
        <w:u w:val="single"/>
      </w:rPr>
    </w:lvl>
    <w:lvl w:ilvl="6">
      <w:start w:val="1"/>
      <w:numFmt w:val="decimal"/>
      <w:lvlText w:val="%1.%2.%3.%4.%5.%6.%7"/>
      <w:lvlJc w:val="left"/>
      <w:pPr>
        <w:ind w:left="1440" w:hanging="1440"/>
      </w:pPr>
      <w:rPr>
        <w:rFonts w:ascii="Verdana" w:eastAsiaTheme="minorHAnsi" w:hAnsi="Verdana" w:cstheme="minorBidi" w:hint="default"/>
        <w:b/>
        <w:color w:val="auto"/>
        <w:u w:val="single"/>
      </w:rPr>
    </w:lvl>
    <w:lvl w:ilvl="7">
      <w:start w:val="1"/>
      <w:numFmt w:val="decimal"/>
      <w:lvlText w:val="%1.%2.%3.%4.%5.%6.%7.%8"/>
      <w:lvlJc w:val="left"/>
      <w:pPr>
        <w:ind w:left="1440" w:hanging="1440"/>
      </w:pPr>
      <w:rPr>
        <w:rFonts w:ascii="Verdana" w:eastAsiaTheme="minorHAnsi" w:hAnsi="Verdana" w:cstheme="minorBidi" w:hint="default"/>
        <w:b/>
        <w:color w:val="auto"/>
        <w:u w:val="single"/>
      </w:rPr>
    </w:lvl>
    <w:lvl w:ilvl="8">
      <w:start w:val="1"/>
      <w:numFmt w:val="decimal"/>
      <w:lvlText w:val="%1.%2.%3.%4.%5.%6.%7.%8.%9"/>
      <w:lvlJc w:val="left"/>
      <w:pPr>
        <w:ind w:left="1440" w:hanging="1440"/>
      </w:pPr>
      <w:rPr>
        <w:rFonts w:ascii="Verdana" w:eastAsiaTheme="minorHAnsi" w:hAnsi="Verdana" w:cstheme="minorBidi" w:hint="default"/>
        <w:b/>
        <w:color w:val="auto"/>
        <w:u w:val="single"/>
      </w:rPr>
    </w:lvl>
  </w:abstractNum>
  <w:abstractNum w:abstractNumId="1">
    <w:nsid w:val="1E2470A1"/>
    <w:multiLevelType w:val="hybridMultilevel"/>
    <w:tmpl w:val="29D4F548"/>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pStyle w:val="Level2"/>
      <w:lvlText w:val="o"/>
      <w:lvlJc w:val="left"/>
      <w:pPr>
        <w:tabs>
          <w:tab w:val="num" w:pos="1440"/>
        </w:tabs>
        <w:ind w:left="1440" w:hanging="360"/>
      </w:pPr>
      <w:rPr>
        <w:rFonts w:ascii="Courier New" w:hAnsi="Courier New" w:hint="default"/>
      </w:rPr>
    </w:lvl>
    <w:lvl w:ilvl="2" w:tplc="04090005" w:tentative="1">
      <w:start w:val="1"/>
      <w:numFmt w:val="bullet"/>
      <w:pStyle w:val="Level3"/>
      <w:lvlText w:val=""/>
      <w:lvlJc w:val="left"/>
      <w:pPr>
        <w:tabs>
          <w:tab w:val="num" w:pos="2160"/>
        </w:tabs>
        <w:ind w:left="2160" w:hanging="360"/>
      </w:pPr>
      <w:rPr>
        <w:rFonts w:ascii="Wingdings" w:hAnsi="Wingdings" w:hint="default"/>
      </w:rPr>
    </w:lvl>
    <w:lvl w:ilvl="3" w:tplc="04090001" w:tentative="1">
      <w:start w:val="1"/>
      <w:numFmt w:val="bullet"/>
      <w:pStyle w:val="Leve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877969"/>
    <w:multiLevelType w:val="hybridMultilevel"/>
    <w:tmpl w:val="980A310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144"/>
    <w:rsid w:val="00094FB9"/>
    <w:rsid w:val="001B1144"/>
    <w:rsid w:val="001B6562"/>
    <w:rsid w:val="003C70E3"/>
    <w:rsid w:val="004208EB"/>
    <w:rsid w:val="004F5296"/>
    <w:rsid w:val="00642750"/>
    <w:rsid w:val="007A7573"/>
    <w:rsid w:val="00871D46"/>
    <w:rsid w:val="008C3ED9"/>
    <w:rsid w:val="00A60B96"/>
    <w:rsid w:val="00AD738C"/>
    <w:rsid w:val="00DC118D"/>
    <w:rsid w:val="00DD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44"/>
  </w:style>
  <w:style w:type="paragraph" w:styleId="Heading1">
    <w:name w:val="heading 1"/>
    <w:basedOn w:val="Normal"/>
    <w:link w:val="Heading1Char"/>
    <w:qFormat/>
    <w:rsid w:val="001B6562"/>
    <w:pPr>
      <w:keepNext/>
      <w:numPr>
        <w:numId w:val="2"/>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1B6562"/>
    <w:pPr>
      <w:numPr>
        <w:ilvl w:val="1"/>
        <w:numId w:val="2"/>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1B6562"/>
    <w:pPr>
      <w:numPr>
        <w:ilvl w:val="2"/>
        <w:numId w:val="2"/>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1B6562"/>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1B6562"/>
    <w:pPr>
      <w:numPr>
        <w:ilvl w:val="4"/>
        <w:numId w:val="2"/>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11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144"/>
  </w:style>
  <w:style w:type="paragraph" w:styleId="Footer">
    <w:name w:val="footer"/>
    <w:basedOn w:val="Normal"/>
    <w:link w:val="FooterChar"/>
    <w:uiPriority w:val="99"/>
    <w:semiHidden/>
    <w:unhideWhenUsed/>
    <w:rsid w:val="001B11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1144"/>
  </w:style>
  <w:style w:type="paragraph" w:customStyle="1" w:styleId="Level1">
    <w:name w:val="Level 1"/>
    <w:basedOn w:val="Normal"/>
    <w:qFormat/>
    <w:rsid w:val="001B1144"/>
    <w:pPr>
      <w:widowControl w:val="0"/>
      <w:numPr>
        <w:numId w:val="1"/>
      </w:numPr>
      <w:adjustRightInd w:val="0"/>
      <w:spacing w:after="0" w:line="240" w:lineRule="auto"/>
      <w:textAlignment w:val="baseline"/>
      <w:outlineLvl w:val="0"/>
    </w:pPr>
    <w:rPr>
      <w:rFonts w:ascii="Arial" w:eastAsia="Times New Roman" w:hAnsi="Arial" w:cs="Times New Roman"/>
      <w:sz w:val="24"/>
      <w:szCs w:val="20"/>
      <w:lang w:eastAsia="en-GB"/>
    </w:rPr>
  </w:style>
  <w:style w:type="paragraph" w:customStyle="1" w:styleId="Level2">
    <w:name w:val="Level 2"/>
    <w:basedOn w:val="Normal"/>
    <w:link w:val="Level2Char"/>
    <w:qFormat/>
    <w:rsid w:val="001B1144"/>
    <w:pPr>
      <w:widowControl w:val="0"/>
      <w:numPr>
        <w:ilvl w:val="1"/>
        <w:numId w:val="1"/>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qFormat/>
    <w:rsid w:val="001B1144"/>
    <w:pPr>
      <w:widowControl w:val="0"/>
      <w:numPr>
        <w:ilvl w:val="2"/>
        <w:numId w:val="1"/>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qFormat/>
    <w:rsid w:val="001B1144"/>
    <w:pPr>
      <w:widowControl w:val="0"/>
      <w:numPr>
        <w:ilvl w:val="3"/>
        <w:numId w:val="1"/>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character" w:customStyle="1" w:styleId="Level2Char">
    <w:name w:val="Level 2 Char"/>
    <w:link w:val="Level2"/>
    <w:rsid w:val="001B1144"/>
    <w:rPr>
      <w:rFonts w:ascii="Arial" w:eastAsia="Times New Roman" w:hAnsi="Arial" w:cs="Times New Roman"/>
      <w:sz w:val="24"/>
      <w:szCs w:val="20"/>
      <w:lang w:eastAsia="en-GB"/>
    </w:rPr>
  </w:style>
  <w:style w:type="character" w:customStyle="1" w:styleId="Heading1Char">
    <w:name w:val="Heading 1 Char"/>
    <w:basedOn w:val="DefaultParagraphFont"/>
    <w:link w:val="Heading1"/>
    <w:rsid w:val="001B6562"/>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1B6562"/>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1B6562"/>
    <w:rPr>
      <w:rFonts w:ascii="Times New Roman" w:eastAsia="Times New Roman" w:hAnsi="Times New Roman" w:cs="Times New Roman"/>
      <w:szCs w:val="20"/>
    </w:rPr>
  </w:style>
  <w:style w:type="character" w:customStyle="1" w:styleId="Heading4Char">
    <w:name w:val="Heading 4 Char"/>
    <w:basedOn w:val="DefaultParagraphFont"/>
    <w:link w:val="Heading4"/>
    <w:rsid w:val="001B6562"/>
    <w:rPr>
      <w:rFonts w:ascii="Times New Roman" w:eastAsia="Times New Roman" w:hAnsi="Times New Roman" w:cs="Times New Roman"/>
      <w:szCs w:val="20"/>
    </w:rPr>
  </w:style>
  <w:style w:type="character" w:customStyle="1" w:styleId="Heading5Char">
    <w:name w:val="Heading 5 Char"/>
    <w:basedOn w:val="DefaultParagraphFont"/>
    <w:link w:val="Heading5"/>
    <w:rsid w:val="001B6562"/>
    <w:rPr>
      <w:rFonts w:ascii="Times New Roman" w:eastAsia="Times New Roman" w:hAnsi="Times New Roman" w:cs="Times New Roman"/>
      <w:szCs w:val="20"/>
    </w:rPr>
  </w:style>
  <w:style w:type="character" w:customStyle="1" w:styleId="Defterm">
    <w:name w:val="Defterm"/>
    <w:rsid w:val="008C3ED9"/>
    <w:rPr>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44"/>
  </w:style>
  <w:style w:type="paragraph" w:styleId="Heading1">
    <w:name w:val="heading 1"/>
    <w:basedOn w:val="Normal"/>
    <w:link w:val="Heading1Char"/>
    <w:qFormat/>
    <w:rsid w:val="001B6562"/>
    <w:pPr>
      <w:keepNext/>
      <w:numPr>
        <w:numId w:val="2"/>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1B6562"/>
    <w:pPr>
      <w:numPr>
        <w:ilvl w:val="1"/>
        <w:numId w:val="2"/>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1B6562"/>
    <w:pPr>
      <w:numPr>
        <w:ilvl w:val="2"/>
        <w:numId w:val="2"/>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1B6562"/>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1B6562"/>
    <w:pPr>
      <w:numPr>
        <w:ilvl w:val="4"/>
        <w:numId w:val="2"/>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11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B1144"/>
  </w:style>
  <w:style w:type="paragraph" w:styleId="Footer">
    <w:name w:val="footer"/>
    <w:basedOn w:val="Normal"/>
    <w:link w:val="FooterChar"/>
    <w:uiPriority w:val="99"/>
    <w:semiHidden/>
    <w:unhideWhenUsed/>
    <w:rsid w:val="001B11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1144"/>
  </w:style>
  <w:style w:type="paragraph" w:customStyle="1" w:styleId="Level1">
    <w:name w:val="Level 1"/>
    <w:basedOn w:val="Normal"/>
    <w:qFormat/>
    <w:rsid w:val="001B1144"/>
    <w:pPr>
      <w:widowControl w:val="0"/>
      <w:numPr>
        <w:numId w:val="1"/>
      </w:numPr>
      <w:adjustRightInd w:val="0"/>
      <w:spacing w:after="0" w:line="240" w:lineRule="auto"/>
      <w:textAlignment w:val="baseline"/>
      <w:outlineLvl w:val="0"/>
    </w:pPr>
    <w:rPr>
      <w:rFonts w:ascii="Arial" w:eastAsia="Times New Roman" w:hAnsi="Arial" w:cs="Times New Roman"/>
      <w:sz w:val="24"/>
      <w:szCs w:val="20"/>
      <w:lang w:eastAsia="en-GB"/>
    </w:rPr>
  </w:style>
  <w:style w:type="paragraph" w:customStyle="1" w:styleId="Level2">
    <w:name w:val="Level 2"/>
    <w:basedOn w:val="Normal"/>
    <w:link w:val="Level2Char"/>
    <w:qFormat/>
    <w:rsid w:val="001B1144"/>
    <w:pPr>
      <w:widowControl w:val="0"/>
      <w:numPr>
        <w:ilvl w:val="1"/>
        <w:numId w:val="1"/>
      </w:numPr>
      <w:adjustRightInd w:val="0"/>
      <w:spacing w:after="0" w:line="240" w:lineRule="auto"/>
      <w:textAlignment w:val="baseline"/>
      <w:outlineLvl w:val="1"/>
    </w:pPr>
    <w:rPr>
      <w:rFonts w:ascii="Arial" w:eastAsia="Times New Roman" w:hAnsi="Arial" w:cs="Times New Roman"/>
      <w:sz w:val="24"/>
      <w:szCs w:val="20"/>
      <w:lang w:eastAsia="en-GB"/>
    </w:rPr>
  </w:style>
  <w:style w:type="paragraph" w:customStyle="1" w:styleId="Level3">
    <w:name w:val="Level 3"/>
    <w:basedOn w:val="Normal"/>
    <w:qFormat/>
    <w:rsid w:val="001B1144"/>
    <w:pPr>
      <w:widowControl w:val="0"/>
      <w:numPr>
        <w:ilvl w:val="2"/>
        <w:numId w:val="1"/>
      </w:numPr>
      <w:adjustRightInd w:val="0"/>
      <w:spacing w:after="240" w:line="312" w:lineRule="auto"/>
      <w:jc w:val="both"/>
      <w:textAlignment w:val="baseline"/>
      <w:outlineLvl w:val="2"/>
    </w:pPr>
    <w:rPr>
      <w:rFonts w:ascii="Arial" w:eastAsia="Times New Roman" w:hAnsi="Arial" w:cs="Times New Roman"/>
      <w:sz w:val="24"/>
      <w:szCs w:val="20"/>
      <w:lang w:eastAsia="en-GB"/>
    </w:rPr>
  </w:style>
  <w:style w:type="paragraph" w:customStyle="1" w:styleId="Level4">
    <w:name w:val="Level 4"/>
    <w:basedOn w:val="Normal"/>
    <w:qFormat/>
    <w:rsid w:val="001B1144"/>
    <w:pPr>
      <w:widowControl w:val="0"/>
      <w:numPr>
        <w:ilvl w:val="3"/>
        <w:numId w:val="1"/>
      </w:numPr>
      <w:adjustRightInd w:val="0"/>
      <w:spacing w:after="240" w:line="312" w:lineRule="auto"/>
      <w:jc w:val="both"/>
      <w:textAlignment w:val="baseline"/>
      <w:outlineLvl w:val="3"/>
    </w:pPr>
    <w:rPr>
      <w:rFonts w:ascii="Arial" w:eastAsia="Times New Roman" w:hAnsi="Arial" w:cs="Times New Roman"/>
      <w:sz w:val="24"/>
      <w:szCs w:val="20"/>
      <w:lang w:eastAsia="en-GB"/>
    </w:rPr>
  </w:style>
  <w:style w:type="character" w:customStyle="1" w:styleId="Level2Char">
    <w:name w:val="Level 2 Char"/>
    <w:link w:val="Level2"/>
    <w:rsid w:val="001B1144"/>
    <w:rPr>
      <w:rFonts w:ascii="Arial" w:eastAsia="Times New Roman" w:hAnsi="Arial" w:cs="Times New Roman"/>
      <w:sz w:val="24"/>
      <w:szCs w:val="20"/>
      <w:lang w:eastAsia="en-GB"/>
    </w:rPr>
  </w:style>
  <w:style w:type="character" w:customStyle="1" w:styleId="Heading1Char">
    <w:name w:val="Heading 1 Char"/>
    <w:basedOn w:val="DefaultParagraphFont"/>
    <w:link w:val="Heading1"/>
    <w:rsid w:val="001B6562"/>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1B6562"/>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1B6562"/>
    <w:rPr>
      <w:rFonts w:ascii="Times New Roman" w:eastAsia="Times New Roman" w:hAnsi="Times New Roman" w:cs="Times New Roman"/>
      <w:szCs w:val="20"/>
    </w:rPr>
  </w:style>
  <w:style w:type="character" w:customStyle="1" w:styleId="Heading4Char">
    <w:name w:val="Heading 4 Char"/>
    <w:basedOn w:val="DefaultParagraphFont"/>
    <w:link w:val="Heading4"/>
    <w:rsid w:val="001B6562"/>
    <w:rPr>
      <w:rFonts w:ascii="Times New Roman" w:eastAsia="Times New Roman" w:hAnsi="Times New Roman" w:cs="Times New Roman"/>
      <w:szCs w:val="20"/>
    </w:rPr>
  </w:style>
  <w:style w:type="character" w:customStyle="1" w:styleId="Heading5Char">
    <w:name w:val="Heading 5 Char"/>
    <w:basedOn w:val="DefaultParagraphFont"/>
    <w:link w:val="Heading5"/>
    <w:rsid w:val="001B6562"/>
    <w:rPr>
      <w:rFonts w:ascii="Times New Roman" w:eastAsia="Times New Roman" w:hAnsi="Times New Roman" w:cs="Times New Roman"/>
      <w:szCs w:val="20"/>
    </w:rPr>
  </w:style>
  <w:style w:type="character" w:customStyle="1" w:styleId="Defterm">
    <w:name w:val="Defterm"/>
    <w:rsid w:val="008C3ED9"/>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4041</Words>
  <Characters>23035</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Corby Borough Council</Company>
  <LinksUpToDate>false</LinksUpToDate>
  <CharactersWithSpaces>27022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Tony Hall</cp:lastModifiedBy>
  <cp:revision>2</cp:revision>
  <dcterms:created xsi:type="dcterms:W3CDTF">2015-04-21T15:43:00Z</dcterms:created>
  <dcterms:modified xsi:type="dcterms:W3CDTF">2015-04-21T15:43:00Z</dcterms:modified>
</cp:coreProperties>
</file>